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1F83" w:rsidP="5A3BCB1F" w:rsidRDefault="00905E5E" w14:paraId="4DCAF604" w14:textId="1FB0D1A9">
      <w:pPr>
        <w:jc w:val="center"/>
        <w:rPr>
          <w:rFonts w:ascii="Tahoma" w:hAnsi="Tahoma" w:eastAsia="Tahoma" w:cs="Tahoma"/>
          <w:b w:val="1"/>
          <w:bCs w:val="1"/>
          <w:sz w:val="22"/>
          <w:szCs w:val="22"/>
        </w:rPr>
      </w:pPr>
      <w:r w:rsidRPr="5A3BCB1F" w:rsidR="00905E5E">
        <w:rPr>
          <w:rFonts w:ascii="Tahoma" w:hAnsi="Tahoma" w:eastAsia="Tahoma" w:cs="Tahoma"/>
          <w:b w:val="1"/>
          <w:bCs w:val="1"/>
          <w:sz w:val="22"/>
          <w:szCs w:val="22"/>
        </w:rPr>
        <w:t xml:space="preserve"> </w:t>
      </w:r>
    </w:p>
    <w:p w:rsidR="00C51F83" w:rsidP="2FF48F6B" w:rsidRDefault="00905E5E" w14:paraId="3DAACD23" w14:textId="061E0921">
      <w:pPr>
        <w:jc w:val="center"/>
        <w:rPr>
          <w:rFonts w:ascii="Tahoma" w:hAnsi="Tahoma" w:eastAsia="Tahoma" w:cs="Tahoma"/>
          <w:b w:val="1"/>
          <w:bCs w:val="1"/>
          <w:sz w:val="22"/>
          <w:szCs w:val="22"/>
        </w:rPr>
      </w:pPr>
      <w:r w:rsidRPr="5A3BCB1F" w:rsidR="00905E5E">
        <w:rPr>
          <w:rFonts w:ascii="Tahoma" w:hAnsi="Tahoma" w:eastAsia="Tahoma" w:cs="Tahoma"/>
          <w:b w:val="1"/>
          <w:bCs w:val="1"/>
          <w:sz w:val="22"/>
          <w:szCs w:val="22"/>
        </w:rPr>
        <w:t>PROGETTAZIONE DIDATTICO-EDUCATIVA</w:t>
      </w:r>
    </w:p>
    <w:p w:rsidR="7D12B400" w:rsidP="2FF48F6B" w:rsidRDefault="7D12B400" w14:paraId="16C867E3" w14:textId="283FA9D3">
      <w:pPr>
        <w:jc w:val="center"/>
        <w:rPr>
          <w:rFonts w:ascii="Tahoma" w:hAnsi="Tahoma" w:eastAsia="Tahoma" w:cs="Tahoma"/>
          <w:b/>
          <w:bCs/>
          <w:sz w:val="22"/>
          <w:szCs w:val="22"/>
        </w:rPr>
      </w:pPr>
      <w:r w:rsidRPr="2FF48F6B">
        <w:rPr>
          <w:rFonts w:ascii="Tahoma" w:hAnsi="Tahoma" w:eastAsia="Tahoma" w:cs="Tahoma"/>
          <w:b/>
          <w:bCs/>
          <w:sz w:val="22"/>
          <w:szCs w:val="22"/>
        </w:rPr>
        <w:t>Scuola Primaria</w:t>
      </w:r>
    </w:p>
    <w:p w:rsidR="00C51F83" w:rsidP="2FF48F6B" w:rsidRDefault="00905E5E" w14:paraId="5C8C8723" w14:textId="0CAC2FBF">
      <w:pPr>
        <w:jc w:val="center"/>
        <w:rPr>
          <w:rFonts w:ascii="Tahoma" w:hAnsi="Tahoma" w:eastAsia="Tahoma" w:cs="Tahoma"/>
          <w:b/>
          <w:bCs/>
          <w:sz w:val="22"/>
          <w:szCs w:val="22"/>
        </w:rPr>
      </w:pPr>
      <w:r w:rsidRPr="2FF48F6B">
        <w:rPr>
          <w:rFonts w:ascii="Tahoma" w:hAnsi="Tahoma" w:eastAsia="Tahoma" w:cs="Tahoma"/>
          <w:b/>
          <w:bCs/>
          <w:sz w:val="22"/>
          <w:szCs w:val="22"/>
        </w:rPr>
        <w:t>del TEAM DI CLASSE</w:t>
      </w:r>
    </w:p>
    <w:p w:rsidR="6A95F46A" w:rsidP="2FF48F6B" w:rsidRDefault="6A95F46A" w14:paraId="679CF87E" w14:textId="7063A98E">
      <w:pPr>
        <w:jc w:val="center"/>
        <w:rPr>
          <w:rFonts w:ascii="Tahoma" w:hAnsi="Tahoma" w:eastAsia="Tahoma" w:cs="Tahoma"/>
          <w:b/>
          <w:bCs/>
        </w:rPr>
      </w:pPr>
      <w:r w:rsidRPr="2FF48F6B">
        <w:rPr>
          <w:rFonts w:ascii="Tahoma" w:hAnsi="Tahoma" w:eastAsia="Tahoma" w:cs="Tahoma"/>
          <w:b/>
          <w:bCs/>
        </w:rPr>
        <w:t>a.s. 202</w:t>
      </w:r>
      <w:r w:rsidR="001458B2">
        <w:rPr>
          <w:rFonts w:ascii="Tahoma" w:hAnsi="Tahoma" w:eastAsia="Tahoma" w:cs="Tahoma"/>
          <w:b/>
          <w:bCs/>
        </w:rPr>
        <w:t>3-2024</w:t>
      </w:r>
    </w:p>
    <w:p w:rsidR="00C51F83" w:rsidRDefault="00C51F83" w14:paraId="1629383D" w14:textId="77777777">
      <w:pPr>
        <w:tabs>
          <w:tab w:val="left" w:pos="7815"/>
        </w:tabs>
        <w:jc w:val="center"/>
        <w:rPr>
          <w:rFonts w:ascii="Tahoma" w:hAnsi="Tahoma" w:eastAsia="Tahoma" w:cs="Tahoma"/>
          <w:b/>
          <w:sz w:val="22"/>
          <w:szCs w:val="22"/>
        </w:rPr>
      </w:pPr>
    </w:p>
    <w:p w:rsidR="00C65EAC" w:rsidRDefault="00C65EAC" w14:paraId="5C5E4F63" w14:textId="77777777">
      <w:pPr>
        <w:tabs>
          <w:tab w:val="left" w:pos="7815"/>
        </w:tabs>
        <w:jc w:val="center"/>
        <w:rPr>
          <w:rFonts w:ascii="Tahoma" w:hAnsi="Tahoma" w:eastAsia="Tahoma" w:cs="Tahoma"/>
          <w:b/>
          <w:sz w:val="22"/>
          <w:szCs w:val="22"/>
        </w:rPr>
      </w:pPr>
    </w:p>
    <w:p w:rsidR="00C65EAC" w:rsidRDefault="00C65EAC" w14:paraId="27820B49" w14:textId="77777777">
      <w:pPr>
        <w:tabs>
          <w:tab w:val="left" w:pos="7815"/>
        </w:tabs>
        <w:jc w:val="center"/>
        <w:rPr>
          <w:rFonts w:ascii="Tahoma" w:hAnsi="Tahoma" w:eastAsia="Tahoma" w:cs="Tahoma"/>
          <w:b/>
          <w:sz w:val="22"/>
          <w:szCs w:val="22"/>
        </w:rPr>
      </w:pPr>
    </w:p>
    <w:p w:rsidR="00C65EAC" w:rsidRDefault="00C65EAC" w14:paraId="151D2448" w14:textId="77777777">
      <w:pPr>
        <w:tabs>
          <w:tab w:val="left" w:pos="7815"/>
        </w:tabs>
        <w:jc w:val="center"/>
        <w:rPr>
          <w:rFonts w:ascii="Tahoma" w:hAnsi="Tahoma" w:eastAsia="Tahoma" w:cs="Tahoma"/>
          <w:b/>
          <w:sz w:val="22"/>
          <w:szCs w:val="22"/>
        </w:rPr>
      </w:pPr>
    </w:p>
    <w:p w:rsidR="00C51F83" w:rsidRDefault="00501738" w14:paraId="465F2C90" w14:textId="4940F099">
      <w:pPr/>
      <w:r w:rsidRPr="5BD4F7FD" w:rsidR="00501738">
        <w:rPr>
          <w:rFonts w:ascii="Tahoma" w:hAnsi="Tahoma" w:eastAsia="Tahoma" w:cs="Tahoma"/>
          <w:b w:val="1"/>
          <w:bCs w:val="1"/>
          <w:sz w:val="22"/>
          <w:szCs w:val="22"/>
        </w:rPr>
        <w:t>CLASSE:</w:t>
      </w:r>
      <w:r w:rsidRPr="5BD4F7FD" w:rsidR="00905E5E">
        <w:rPr>
          <w:rFonts w:ascii="Tahoma" w:hAnsi="Tahoma" w:eastAsia="Tahoma" w:cs="Tahoma"/>
          <w:b w:val="1"/>
          <w:bCs w:val="1"/>
          <w:sz w:val="22"/>
          <w:szCs w:val="22"/>
        </w:rPr>
        <w:t xml:space="preserve"> </w:t>
      </w:r>
      <w:r w:rsidRPr="5BD4F7FD" w:rsidR="00905E5E">
        <w:rPr>
          <w:rFonts w:ascii="Tahoma" w:hAnsi="Tahoma" w:eastAsia="Tahoma" w:cs="Tahoma"/>
          <w:b w:val="1"/>
          <w:bCs w:val="1"/>
          <w:sz w:val="22"/>
          <w:szCs w:val="22"/>
        </w:rPr>
        <w:t xml:space="preserve">                                                                </w:t>
      </w:r>
    </w:p>
    <w:p w:rsidR="00C51F83" w:rsidRDefault="00C51F83" w14:paraId="4C3D7730" w14:textId="77777777">
      <w:pPr>
        <w:jc w:val="both"/>
        <w:rPr>
          <w:rFonts w:ascii="Tahoma" w:hAnsi="Tahoma" w:eastAsia="Tahoma" w:cs="Tahoma"/>
          <w:b/>
          <w:sz w:val="22"/>
          <w:szCs w:val="22"/>
        </w:rPr>
      </w:pPr>
    </w:p>
    <w:p w:rsidR="00C51F83" w:rsidP="5A3BCB1F" w:rsidRDefault="00501738" w14:paraId="6D125556" w14:textId="6EB9BD05">
      <w:pPr>
        <w:jc w:val="both"/>
        <w:rPr>
          <w:rFonts w:ascii="Tahoma" w:hAnsi="Tahoma" w:eastAsia="Tahoma" w:cs="Tahoma"/>
          <w:b w:val="1"/>
          <w:bCs w:val="1"/>
          <w:sz w:val="22"/>
          <w:szCs w:val="22"/>
        </w:rPr>
      </w:pPr>
      <w:r w:rsidRPr="5BD4F7FD" w:rsidR="00501738">
        <w:rPr>
          <w:rFonts w:ascii="Tahoma" w:hAnsi="Tahoma" w:eastAsia="Tahoma" w:cs="Tahoma"/>
          <w:b w:val="1"/>
          <w:bCs w:val="1"/>
          <w:sz w:val="22"/>
          <w:szCs w:val="22"/>
        </w:rPr>
        <w:t xml:space="preserve">Coordinatore: </w:t>
      </w:r>
    </w:p>
    <w:p w:rsidR="00C65EAC" w:rsidRDefault="00C65EAC" w14:paraId="01603C1E" w14:textId="77777777">
      <w:pPr>
        <w:jc w:val="both"/>
        <w:rPr>
          <w:rFonts w:ascii="Tahoma" w:hAnsi="Tahoma" w:eastAsia="Tahoma" w:cs="Tahoma"/>
          <w:b/>
          <w:sz w:val="22"/>
          <w:szCs w:val="22"/>
        </w:rPr>
      </w:pPr>
    </w:p>
    <w:p w:rsidR="00C65EAC" w:rsidRDefault="00C65EAC" w14:paraId="60121808" w14:textId="77777777">
      <w:pPr>
        <w:jc w:val="both"/>
        <w:rPr>
          <w:rFonts w:ascii="Tahoma" w:hAnsi="Tahoma" w:eastAsia="Tahoma" w:cs="Tahoma"/>
          <w:b/>
          <w:sz w:val="22"/>
          <w:szCs w:val="22"/>
        </w:rPr>
      </w:pPr>
    </w:p>
    <w:p w:rsidR="00501738" w:rsidRDefault="00501738" w14:paraId="7360A978" w14:textId="77777777">
      <w:pPr>
        <w:jc w:val="both"/>
        <w:rPr>
          <w:rFonts w:ascii="Tahoma" w:hAnsi="Tahoma" w:eastAsia="Tahoma" w:cs="Tahoma"/>
          <w:b/>
          <w:sz w:val="22"/>
          <w:szCs w:val="22"/>
        </w:rPr>
      </w:pPr>
    </w:p>
    <w:p w:rsidR="00C51F83" w:rsidRDefault="00905E5E" w14:paraId="5E5249B7" w14:textId="77777777">
      <w:pPr>
        <w:jc w:val="center"/>
        <w:rPr>
          <w:rFonts w:ascii="Tahoma" w:hAnsi="Tahoma" w:eastAsia="Tahoma" w:cs="Tahoma"/>
          <w:sz w:val="22"/>
          <w:szCs w:val="22"/>
        </w:rPr>
      </w:pPr>
      <w:r>
        <w:t>Discipline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Docenti</w:t>
      </w:r>
    </w:p>
    <w:tbl>
      <w:tblPr>
        <w:tblStyle w:val="NormalTable0"/>
        <w:tblW w:w="9874" w:type="dxa"/>
        <w:tblInd w:w="-25" w:type="dxa"/>
        <w:tblBorders>
          <w:top w:val="single" w:color="000001" w:sz="4" w:space="0"/>
          <w:left w:val="single" w:color="000001" w:sz="4" w:space="0"/>
          <w:bottom w:val="single" w:color="000001" w:sz="4" w:space="0"/>
          <w:insideH w:val="single" w:color="000001" w:sz="4" w:space="0"/>
        </w:tblBorders>
        <w:tblCellMar>
          <w:left w:w="78" w:type="dxa"/>
          <w:right w:w="108" w:type="dxa"/>
        </w:tblCellMar>
        <w:tblLook w:val="0000" w:firstRow="0" w:lastRow="0" w:firstColumn="0" w:lastColumn="0" w:noHBand="0" w:noVBand="0"/>
      </w:tblPr>
      <w:tblGrid>
        <w:gridCol w:w="4121"/>
        <w:gridCol w:w="5753"/>
      </w:tblGrid>
      <w:tr w:rsidR="00C51F83" w:rsidTr="5BD4F7FD" w14:paraId="58026B06" w14:textId="77777777">
        <w:tc>
          <w:tcPr>
            <w:tcW w:w="412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 w:rsidR="00C51F83" w:rsidRDefault="00905E5E" w14:paraId="15E2EBB1" w14:textId="77777777">
            <w:pPr>
              <w:rPr>
                <w:rFonts w:hint="eastAsia"/>
              </w:rPr>
            </w:pPr>
            <w:r>
              <w:rPr>
                <w:rFonts w:ascii="Tahoma" w:hAnsi="Tahoma" w:eastAsia="Tahoma" w:cs="Tahoma"/>
                <w:sz w:val="22"/>
                <w:szCs w:val="22"/>
              </w:rPr>
              <w:t>Italiano</w:t>
            </w:r>
          </w:p>
        </w:tc>
        <w:tc>
          <w:tcPr>
            <w:tcW w:w="575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78" w:type="dxa"/>
            </w:tcMar>
          </w:tcPr>
          <w:p w:rsidR="00C51F83" w:rsidRDefault="00C51F83" w14:paraId="3D78A298" w14:textId="27DF5AC8">
            <w:pPr>
              <w:jc w:val="both"/>
            </w:pPr>
          </w:p>
        </w:tc>
      </w:tr>
      <w:tr w:rsidR="00C51F83" w:rsidTr="5BD4F7FD" w14:paraId="5DEF4F93" w14:textId="77777777">
        <w:tc>
          <w:tcPr>
            <w:tcW w:w="412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 w:rsidR="00C51F83" w:rsidRDefault="00905E5E" w14:paraId="6FD09BCB" w14:textId="041BFB4E">
            <w:pPr>
              <w:rPr>
                <w:rFonts w:hint="eastAsia"/>
              </w:rPr>
            </w:pPr>
            <w:r>
              <w:rPr>
                <w:rFonts w:ascii="Tahoma" w:hAnsi="Tahoma" w:eastAsia="Tahoma" w:cs="Tahoma"/>
                <w:sz w:val="22"/>
                <w:szCs w:val="22"/>
              </w:rPr>
              <w:t>Storia</w:t>
            </w:r>
          </w:p>
        </w:tc>
        <w:tc>
          <w:tcPr>
            <w:tcW w:w="575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78" w:type="dxa"/>
            </w:tcMar>
          </w:tcPr>
          <w:p w:rsidR="00C51F83" w:rsidP="5A3BCB1F" w:rsidRDefault="00D452DB" w14:paraId="30F5BA0D" w14:textId="3BF5EB95">
            <w:pPr>
              <w:pStyle w:val="Normale"/>
              <w:jc w:val="both"/>
            </w:pPr>
          </w:p>
        </w:tc>
      </w:tr>
      <w:tr w:rsidR="002D7EBB" w:rsidTr="5BD4F7FD" w14:paraId="6DE1EA77" w14:textId="77777777">
        <w:tc>
          <w:tcPr>
            <w:tcW w:w="412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 w:rsidR="002D7EBB" w:rsidRDefault="002D7EBB" w14:paraId="3A97F27F" w14:textId="761AEB16">
            <w:pPr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ascii="Tahoma" w:hAnsi="Tahoma" w:eastAsia="Tahoma" w:cs="Tahoma"/>
                <w:sz w:val="22"/>
                <w:szCs w:val="22"/>
              </w:rPr>
              <w:t>Educazione Civica</w:t>
            </w:r>
          </w:p>
        </w:tc>
        <w:tc>
          <w:tcPr>
            <w:tcW w:w="575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78" w:type="dxa"/>
            </w:tcMar>
          </w:tcPr>
          <w:p w:rsidR="002D7EBB" w:rsidRDefault="00BC4A0C" w14:paraId="723ECA40" w14:textId="57A60A76">
            <w:pPr>
              <w:jc w:val="both"/>
            </w:pPr>
          </w:p>
        </w:tc>
      </w:tr>
      <w:tr w:rsidR="00C51F83" w:rsidTr="5BD4F7FD" w14:paraId="4ACBEBDC" w14:textId="77777777">
        <w:tc>
          <w:tcPr>
            <w:tcW w:w="412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 w:rsidR="00C51F83" w:rsidRDefault="00905E5E" w14:paraId="40CCA5DA" w14:textId="77777777">
            <w:pPr>
              <w:rPr>
                <w:rFonts w:hint="eastAsia"/>
              </w:rPr>
            </w:pPr>
            <w:r>
              <w:rPr>
                <w:rFonts w:ascii="Tahoma" w:hAnsi="Tahoma" w:eastAsia="Tahoma" w:cs="Tahoma"/>
                <w:sz w:val="22"/>
                <w:szCs w:val="22"/>
              </w:rPr>
              <w:t>Geografia</w:t>
            </w:r>
          </w:p>
        </w:tc>
        <w:tc>
          <w:tcPr>
            <w:tcW w:w="575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78" w:type="dxa"/>
            </w:tcMar>
          </w:tcPr>
          <w:p w:rsidR="00C51F83" w:rsidRDefault="00C51F83" w14:paraId="060361CF" w14:textId="544EB860">
            <w:pPr>
              <w:jc w:val="both"/>
            </w:pPr>
          </w:p>
        </w:tc>
      </w:tr>
      <w:tr w:rsidR="00C51F83" w:rsidTr="5BD4F7FD" w14:paraId="0DA2256C" w14:textId="77777777">
        <w:tc>
          <w:tcPr>
            <w:tcW w:w="412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 w:rsidR="00C51F83" w:rsidRDefault="00905E5E" w14:paraId="0C243077" w14:textId="77777777">
            <w:pPr>
              <w:rPr>
                <w:rFonts w:hint="eastAsia"/>
              </w:rPr>
            </w:pPr>
            <w:r>
              <w:rPr>
                <w:rFonts w:ascii="Tahoma" w:hAnsi="Tahoma" w:eastAsia="Tahoma" w:cs="Tahoma"/>
                <w:sz w:val="22"/>
                <w:szCs w:val="22"/>
              </w:rPr>
              <w:t>Inglese</w:t>
            </w:r>
          </w:p>
        </w:tc>
        <w:tc>
          <w:tcPr>
            <w:tcW w:w="575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78" w:type="dxa"/>
            </w:tcMar>
          </w:tcPr>
          <w:p w:rsidR="00C51F83" w:rsidRDefault="00C51F83" w14:paraId="6363FB07" w14:textId="7AA2AD60">
            <w:pPr>
              <w:jc w:val="both"/>
            </w:pPr>
          </w:p>
        </w:tc>
      </w:tr>
      <w:tr w:rsidR="00C51F83" w:rsidTr="5BD4F7FD" w14:paraId="349D41E8" w14:textId="77777777">
        <w:tc>
          <w:tcPr>
            <w:tcW w:w="412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 w:rsidR="00C51F83" w:rsidRDefault="00905E5E" w14:paraId="2082469A" w14:textId="3635B281">
            <w:pPr/>
            <w:r w:rsidRPr="5A3BCB1F" w:rsidR="00905E5E">
              <w:rPr>
                <w:rFonts w:ascii="Tahoma" w:hAnsi="Tahoma" w:eastAsia="Tahoma" w:cs="Tahoma"/>
                <w:sz w:val="22"/>
                <w:szCs w:val="22"/>
              </w:rPr>
              <w:t xml:space="preserve">Matematica </w:t>
            </w:r>
          </w:p>
        </w:tc>
        <w:tc>
          <w:tcPr>
            <w:tcW w:w="575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78" w:type="dxa"/>
            </w:tcMar>
          </w:tcPr>
          <w:p w:rsidR="00C51F83" w:rsidRDefault="00C51F83" w14:paraId="40DB356C" w14:textId="611B1A9E">
            <w:pPr>
              <w:jc w:val="both"/>
            </w:pPr>
          </w:p>
        </w:tc>
      </w:tr>
      <w:tr w:rsidR="5A3BCB1F" w:rsidTr="5BD4F7FD" w14:paraId="03BEDF4C">
        <w:trPr>
          <w:trHeight w:val="300"/>
        </w:trPr>
        <w:tc>
          <w:tcPr>
            <w:tcW w:w="412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 w:rsidR="0A887BBA" w:rsidP="5A3BCB1F" w:rsidRDefault="0A887BBA" w14:paraId="60246B7F" w14:textId="57ED1E47">
            <w:pPr>
              <w:pStyle w:val="Normale"/>
            </w:pPr>
            <w:r w:rsidRPr="5A3BCB1F" w:rsidR="0A887BBA">
              <w:rPr>
                <w:rFonts w:ascii="Tahoma" w:hAnsi="Tahoma" w:eastAsia="Tahoma" w:cs="Tahoma"/>
                <w:sz w:val="22"/>
                <w:szCs w:val="22"/>
              </w:rPr>
              <w:t>Scienze</w:t>
            </w:r>
          </w:p>
        </w:tc>
        <w:tc>
          <w:tcPr>
            <w:tcW w:w="575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78" w:type="dxa"/>
            </w:tcMar>
          </w:tcPr>
          <w:p w:rsidR="0A887BBA" w:rsidP="5A3BCB1F" w:rsidRDefault="0A887BBA" w14:paraId="78C68E6C" w14:textId="0106F027">
            <w:pPr>
              <w:pStyle w:val="Normale"/>
              <w:jc w:val="both"/>
            </w:pPr>
          </w:p>
        </w:tc>
      </w:tr>
      <w:tr w:rsidR="00C51F83" w:rsidTr="5BD4F7FD" w14:paraId="49495FDF" w14:textId="77777777">
        <w:tc>
          <w:tcPr>
            <w:tcW w:w="412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 w:rsidR="00C51F83" w:rsidRDefault="00905E5E" w14:paraId="0FF63AAD" w14:textId="77777777">
            <w:pPr>
              <w:rPr>
                <w:rFonts w:hint="eastAsia"/>
              </w:rPr>
            </w:pPr>
            <w:r>
              <w:rPr>
                <w:rFonts w:ascii="Tahoma" w:hAnsi="Tahoma" w:eastAsia="Tahoma" w:cs="Tahoma"/>
                <w:sz w:val="22"/>
                <w:szCs w:val="22"/>
              </w:rPr>
              <w:t>Musica</w:t>
            </w:r>
          </w:p>
        </w:tc>
        <w:tc>
          <w:tcPr>
            <w:tcW w:w="575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78" w:type="dxa"/>
            </w:tcMar>
          </w:tcPr>
          <w:p w:rsidR="00C51F83" w:rsidRDefault="00C51F83" w14:paraId="7435A6B5" w14:textId="5EA0D52E">
            <w:pPr>
              <w:jc w:val="both"/>
            </w:pPr>
          </w:p>
        </w:tc>
      </w:tr>
      <w:tr w:rsidR="00C51F83" w:rsidTr="5BD4F7FD" w14:paraId="41AE4D28" w14:textId="77777777">
        <w:tc>
          <w:tcPr>
            <w:tcW w:w="412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 w:rsidR="00C51F83" w:rsidRDefault="00905E5E" w14:paraId="1EEFBA11" w14:textId="77777777">
            <w:pPr>
              <w:rPr>
                <w:rFonts w:hint="eastAsia"/>
              </w:rPr>
            </w:pPr>
            <w:r>
              <w:rPr>
                <w:rFonts w:ascii="Tahoma" w:hAnsi="Tahoma" w:eastAsia="Tahoma" w:cs="Tahoma"/>
                <w:sz w:val="22"/>
                <w:szCs w:val="22"/>
              </w:rPr>
              <w:t>Tecnologia ed Informatica</w:t>
            </w:r>
          </w:p>
        </w:tc>
        <w:tc>
          <w:tcPr>
            <w:tcW w:w="575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78" w:type="dxa"/>
            </w:tcMar>
          </w:tcPr>
          <w:p w:rsidR="00C51F83" w:rsidRDefault="00C51F83" w14:paraId="6DC1DFA9" w14:textId="70815963">
            <w:pPr>
              <w:jc w:val="both"/>
            </w:pPr>
          </w:p>
        </w:tc>
      </w:tr>
      <w:tr w:rsidR="00C51F83" w:rsidTr="5BD4F7FD" w14:paraId="2D0E64EF" w14:textId="77777777">
        <w:tc>
          <w:tcPr>
            <w:tcW w:w="412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 w:rsidR="00C51F83" w:rsidRDefault="00905E5E" w14:paraId="56D2CD9F" w14:textId="77777777">
            <w:pPr>
              <w:rPr>
                <w:rFonts w:hint="eastAsia"/>
              </w:rPr>
            </w:pPr>
            <w:r>
              <w:rPr>
                <w:rFonts w:ascii="Tahoma" w:hAnsi="Tahoma" w:eastAsia="Tahoma" w:cs="Tahoma"/>
                <w:sz w:val="22"/>
                <w:szCs w:val="22"/>
              </w:rPr>
              <w:t>Arte e Immagine</w:t>
            </w:r>
          </w:p>
        </w:tc>
        <w:tc>
          <w:tcPr>
            <w:tcW w:w="575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78" w:type="dxa"/>
            </w:tcMar>
          </w:tcPr>
          <w:p w:rsidR="00C51F83" w:rsidRDefault="00C51F83" w14:paraId="702741A6" w14:textId="254A05BC">
            <w:pPr>
              <w:jc w:val="both"/>
            </w:pPr>
          </w:p>
        </w:tc>
      </w:tr>
      <w:tr w:rsidR="00C51F83" w:rsidTr="5BD4F7FD" w14:paraId="4828E686" w14:textId="77777777">
        <w:tc>
          <w:tcPr>
            <w:tcW w:w="412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 w:rsidR="00C51F83" w:rsidRDefault="00905E5E" w14:paraId="1C42E065" w14:textId="77777777">
            <w:pPr>
              <w:rPr>
                <w:rFonts w:hint="eastAsia"/>
              </w:rPr>
            </w:pPr>
            <w:r>
              <w:rPr>
                <w:rFonts w:ascii="Tahoma" w:hAnsi="Tahoma" w:eastAsia="Tahoma" w:cs="Tahoma"/>
                <w:sz w:val="22"/>
                <w:szCs w:val="22"/>
              </w:rPr>
              <w:t>Scienze motorie e sportive</w:t>
            </w:r>
          </w:p>
        </w:tc>
        <w:tc>
          <w:tcPr>
            <w:tcW w:w="575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78" w:type="dxa"/>
            </w:tcMar>
          </w:tcPr>
          <w:p w:rsidR="00C51F83" w:rsidRDefault="00C51F83" w14:paraId="4CA745AD" w14:textId="7A8007A4">
            <w:pPr>
              <w:jc w:val="both"/>
            </w:pPr>
          </w:p>
        </w:tc>
      </w:tr>
      <w:tr w:rsidR="00C51F83" w:rsidTr="5BD4F7FD" w14:paraId="3A90FA30" w14:textId="77777777">
        <w:tc>
          <w:tcPr>
            <w:tcW w:w="412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 w:rsidR="00C51F83" w:rsidRDefault="00905E5E" w14:paraId="64207300" w14:textId="77777777">
            <w:pPr>
              <w:rPr>
                <w:rFonts w:hint="eastAsia"/>
              </w:rPr>
            </w:pPr>
            <w:r>
              <w:rPr>
                <w:rFonts w:ascii="Tahoma" w:hAnsi="Tahoma" w:eastAsia="Tahoma" w:cs="Tahoma"/>
                <w:sz w:val="22"/>
                <w:szCs w:val="22"/>
              </w:rPr>
              <w:t>Religione</w:t>
            </w:r>
          </w:p>
        </w:tc>
        <w:tc>
          <w:tcPr>
            <w:tcW w:w="575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78" w:type="dxa"/>
            </w:tcMar>
          </w:tcPr>
          <w:p w:rsidR="00C51F83" w:rsidRDefault="00C51F83" w14:paraId="4BE8BC6A" w14:textId="1B34201B">
            <w:pPr>
              <w:jc w:val="both"/>
            </w:pPr>
          </w:p>
        </w:tc>
      </w:tr>
      <w:tr w:rsidR="00C51F83" w:rsidTr="5BD4F7FD" w14:paraId="678BB703" w14:textId="77777777">
        <w:tc>
          <w:tcPr>
            <w:tcW w:w="412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 w:rsidR="00C51F83" w:rsidRDefault="00905E5E" w14:paraId="66DAC872" w14:textId="77777777">
            <w:pPr>
              <w:rPr>
                <w:rFonts w:hint="eastAsia"/>
              </w:rPr>
            </w:pPr>
            <w:r>
              <w:rPr>
                <w:rFonts w:ascii="Tahoma" w:hAnsi="Tahoma" w:eastAsia="Tahoma" w:cs="Tahoma"/>
                <w:sz w:val="22"/>
                <w:szCs w:val="22"/>
              </w:rPr>
              <w:t>Alternativa alla RC</w:t>
            </w:r>
          </w:p>
        </w:tc>
        <w:tc>
          <w:tcPr>
            <w:tcW w:w="575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78" w:type="dxa"/>
            </w:tcMar>
          </w:tcPr>
          <w:p w:rsidR="00C51F83" w:rsidRDefault="00C51F83" w14:paraId="7248A26A" w14:textId="08ED5E53">
            <w:pPr>
              <w:jc w:val="both"/>
            </w:pPr>
          </w:p>
        </w:tc>
      </w:tr>
      <w:tr w:rsidR="00C51F83" w:rsidTr="5BD4F7FD" w14:paraId="0CF6B5CA" w14:textId="77777777">
        <w:tc>
          <w:tcPr>
            <w:tcW w:w="412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 w:rsidR="00C51F83" w:rsidRDefault="00905E5E" w14:paraId="75F8EDB1" w14:textId="77777777">
            <w:pPr>
              <w:rPr>
                <w:rFonts w:hint="eastAsia"/>
              </w:rPr>
            </w:pPr>
            <w:r>
              <w:rPr>
                <w:rFonts w:ascii="Tahoma" w:hAnsi="Tahoma" w:eastAsia="Tahoma" w:cs="Tahoma"/>
                <w:sz w:val="22"/>
                <w:szCs w:val="22"/>
              </w:rPr>
              <w:t>Sostegno</w:t>
            </w:r>
          </w:p>
        </w:tc>
        <w:tc>
          <w:tcPr>
            <w:tcW w:w="575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78" w:type="dxa"/>
            </w:tcMar>
          </w:tcPr>
          <w:p w:rsidR="00C51F83" w:rsidRDefault="00C51F83" w14:paraId="69C385F3" w14:textId="55A08193">
            <w:pPr>
              <w:jc w:val="both"/>
            </w:pPr>
          </w:p>
        </w:tc>
      </w:tr>
    </w:tbl>
    <w:p w:rsidR="5BD4F7FD" w:rsidRDefault="5BD4F7FD" w14:paraId="0F1A082D" w14:textId="36D0FE87"/>
    <w:p w:rsidR="00C51F83" w:rsidRDefault="00C51F83" w14:paraId="6FA8B92E" w14:textId="77777777">
      <w:pPr>
        <w:jc w:val="both"/>
        <w:rPr>
          <w:rFonts w:ascii="Tahoma" w:hAnsi="Tahoma" w:eastAsia="Tahoma" w:cs="Tahoma"/>
          <w:b/>
          <w:sz w:val="22"/>
          <w:szCs w:val="22"/>
        </w:rPr>
      </w:pPr>
    </w:p>
    <w:p w:rsidR="01BFB2D3" w:rsidP="01BFB2D3" w:rsidRDefault="01BFB2D3" w14:paraId="1DC07B5B" w14:textId="2590EB78">
      <w:pPr>
        <w:jc w:val="center"/>
        <w:rPr>
          <w:rFonts w:ascii="Tahoma" w:hAnsi="Tahoma" w:eastAsia="Tahoma" w:cs="Tahoma"/>
          <w:b/>
          <w:bCs/>
          <w:sz w:val="22"/>
          <w:szCs w:val="22"/>
        </w:rPr>
      </w:pPr>
    </w:p>
    <w:p w:rsidR="01BFB2D3" w:rsidP="01BFB2D3" w:rsidRDefault="01BFB2D3" w14:paraId="69893053" w14:textId="4DA169BA">
      <w:pPr>
        <w:jc w:val="center"/>
        <w:rPr>
          <w:rFonts w:ascii="Tahoma" w:hAnsi="Tahoma" w:eastAsia="Tahoma" w:cs="Tahoma"/>
          <w:b/>
          <w:bCs/>
          <w:sz w:val="22"/>
          <w:szCs w:val="22"/>
        </w:rPr>
      </w:pPr>
    </w:p>
    <w:p w:rsidR="00C65EAC" w:rsidP="01BFB2D3" w:rsidRDefault="00C65EAC" w14:paraId="520F33F8" w14:textId="77777777">
      <w:pPr>
        <w:jc w:val="center"/>
        <w:rPr>
          <w:rFonts w:ascii="Tahoma" w:hAnsi="Tahoma" w:eastAsia="Tahoma" w:cs="Tahoma"/>
          <w:b/>
          <w:bCs/>
          <w:sz w:val="22"/>
          <w:szCs w:val="22"/>
        </w:rPr>
      </w:pPr>
    </w:p>
    <w:p w:rsidR="00C65EAC" w:rsidP="01BFB2D3" w:rsidRDefault="00C65EAC" w14:paraId="1D60B91E" w14:textId="77777777">
      <w:pPr>
        <w:jc w:val="center"/>
        <w:rPr>
          <w:rFonts w:ascii="Tahoma" w:hAnsi="Tahoma" w:eastAsia="Tahoma" w:cs="Tahoma"/>
          <w:b/>
          <w:bCs/>
          <w:sz w:val="22"/>
          <w:szCs w:val="22"/>
        </w:rPr>
      </w:pPr>
    </w:p>
    <w:p w:rsidR="01BFB2D3" w:rsidP="01BFB2D3" w:rsidRDefault="01BFB2D3" w14:paraId="68323B07" w14:textId="6EA31D2E">
      <w:pPr>
        <w:jc w:val="center"/>
        <w:rPr>
          <w:rFonts w:ascii="Tahoma" w:hAnsi="Tahoma" w:eastAsia="Tahoma" w:cs="Tahoma"/>
          <w:b/>
          <w:bCs/>
          <w:sz w:val="22"/>
          <w:szCs w:val="22"/>
        </w:rPr>
      </w:pPr>
    </w:p>
    <w:p w:rsidR="00C51F83" w:rsidRDefault="00905E5E" w14:paraId="36D51FC2" w14:textId="77777777">
      <w:pPr>
        <w:jc w:val="center"/>
        <w:rPr>
          <w:rFonts w:ascii="Tahoma" w:hAnsi="Tahoma" w:eastAsia="Tahoma" w:cs="Tahoma"/>
          <w:b/>
          <w:sz w:val="22"/>
          <w:szCs w:val="22"/>
        </w:rPr>
      </w:pPr>
      <w:r>
        <w:rPr>
          <w:rFonts w:ascii="Tahoma" w:hAnsi="Tahoma" w:eastAsia="Tahoma" w:cs="Tahoma"/>
          <w:b/>
          <w:sz w:val="22"/>
          <w:szCs w:val="22"/>
        </w:rPr>
        <w:t>PRESENTAZIONE DELLA CLASSE</w:t>
      </w:r>
    </w:p>
    <w:p w:rsidR="00C51F83" w:rsidP="01BFB2D3" w:rsidRDefault="00C51F83" w14:paraId="29302DAB" w14:textId="77777777">
      <w:pPr>
        <w:rPr>
          <w:rFonts w:ascii="Tahoma" w:hAnsi="Tahoma" w:eastAsia="Tahoma" w:cs="Tahoma"/>
          <w:b/>
          <w:bCs/>
          <w:sz w:val="22"/>
          <w:szCs w:val="22"/>
        </w:rPr>
      </w:pPr>
    </w:p>
    <w:p w:rsidR="01BFB2D3" w:rsidP="01BFB2D3" w:rsidRDefault="01BFB2D3" w14:paraId="0A9EB03C" w14:textId="6FCE7AA3">
      <w:pPr>
        <w:rPr>
          <w:rFonts w:ascii="Tahoma" w:hAnsi="Tahoma" w:eastAsia="Tahoma" w:cs="Tahoma"/>
          <w:b/>
          <w:bCs/>
        </w:rPr>
      </w:pPr>
    </w:p>
    <w:p w:rsidR="01BFB2D3" w:rsidP="01BFB2D3" w:rsidRDefault="01BFB2D3" w14:paraId="1EACF0C8" w14:textId="0FE0CBA7">
      <w:pPr>
        <w:rPr>
          <w:rFonts w:ascii="Tahoma" w:hAnsi="Tahoma" w:eastAsia="Tahoma" w:cs="Tahoma"/>
          <w:b/>
          <w:bCs/>
        </w:rPr>
      </w:pPr>
    </w:p>
    <w:p w:rsidR="00C51F83" w:rsidP="573A050C" w:rsidRDefault="00905E5E" w14:paraId="35BDC952" w14:textId="77777777">
      <w:pPr>
        <w:rPr>
          <w:rStyle w:val="Richiamoallanotaapidipagina"/>
          <w:rFonts w:ascii="Tahoma" w:hAnsi="Tahoma" w:eastAsia="Tahoma" w:cs="Tahoma"/>
          <w:b/>
          <w:bCs/>
          <w:sz w:val="22"/>
          <w:szCs w:val="22"/>
          <w:vertAlign w:val="baseline"/>
        </w:rPr>
      </w:pPr>
      <w:r w:rsidRPr="573A050C">
        <w:rPr>
          <w:rFonts w:ascii="Tahoma" w:hAnsi="Tahoma" w:eastAsia="Tahoma" w:cs="Tahoma"/>
          <w:b/>
          <w:bCs/>
          <w:sz w:val="22"/>
          <w:szCs w:val="22"/>
        </w:rPr>
        <w:t>Composizione e provenienza alunni</w:t>
      </w:r>
    </w:p>
    <w:p w:rsidR="01BFB2D3" w:rsidP="01BFB2D3" w:rsidRDefault="01BFB2D3" w14:paraId="6FF2796E" w14:textId="41317503">
      <w:pPr>
        <w:jc w:val="both"/>
        <w:rPr>
          <w:rFonts w:ascii="Tahoma" w:hAnsi="Tahoma" w:eastAsia="Tahoma" w:cs="Tahoma"/>
        </w:rPr>
      </w:pPr>
    </w:p>
    <w:p w:rsidR="5BD4F7FD" w:rsidP="5BD4F7FD" w:rsidRDefault="5BD4F7FD" w14:paraId="1C9542D3" w14:textId="7691C98F">
      <w:pPr>
        <w:pStyle w:val="Normale"/>
        <w:jc w:val="both"/>
        <w:rPr>
          <w:rFonts w:ascii="Tahoma" w:hAnsi="Tahoma" w:eastAsia="Tahoma" w:cs="Tahoma"/>
        </w:rPr>
      </w:pPr>
    </w:p>
    <w:p w:rsidR="5BD4F7FD" w:rsidP="5BD4F7FD" w:rsidRDefault="5BD4F7FD" w14:paraId="13D5C49B" w14:textId="61934D3B">
      <w:pPr>
        <w:pStyle w:val="Normale"/>
        <w:jc w:val="both"/>
        <w:rPr>
          <w:rFonts w:ascii="Tahoma" w:hAnsi="Tahoma" w:eastAsia="Tahoma" w:cs="Tahoma"/>
        </w:rPr>
      </w:pPr>
    </w:p>
    <w:p w:rsidR="5BD4F7FD" w:rsidP="5BD4F7FD" w:rsidRDefault="5BD4F7FD" w14:paraId="21EB2024" w14:textId="7006BE85">
      <w:pPr>
        <w:pStyle w:val="Normale"/>
        <w:jc w:val="both"/>
        <w:rPr>
          <w:rFonts w:ascii="Tahoma" w:hAnsi="Tahoma" w:eastAsia="Tahoma" w:cs="Tahoma"/>
        </w:rPr>
      </w:pPr>
    </w:p>
    <w:p w:rsidR="5BD4F7FD" w:rsidP="5BD4F7FD" w:rsidRDefault="5BD4F7FD" w14:paraId="4C25643F" w14:textId="4DF9826A">
      <w:pPr>
        <w:pStyle w:val="Normale"/>
        <w:jc w:val="both"/>
        <w:rPr>
          <w:rFonts w:ascii="Tahoma" w:hAnsi="Tahoma" w:eastAsia="Tahoma" w:cs="Tahoma"/>
        </w:rPr>
      </w:pPr>
    </w:p>
    <w:p w:rsidR="5BD4F7FD" w:rsidP="5BD4F7FD" w:rsidRDefault="5BD4F7FD" w14:paraId="7ACC84F4" w14:textId="6CA317B6">
      <w:pPr>
        <w:pStyle w:val="Normale"/>
        <w:jc w:val="both"/>
        <w:rPr>
          <w:rFonts w:ascii="Tahoma" w:hAnsi="Tahoma" w:eastAsia="Tahoma" w:cs="Tahoma"/>
        </w:rPr>
      </w:pPr>
    </w:p>
    <w:p w:rsidR="5BD4F7FD" w:rsidP="5BD4F7FD" w:rsidRDefault="5BD4F7FD" w14:paraId="1C438B9E" w14:textId="2A37E5E9">
      <w:pPr>
        <w:pStyle w:val="Normale"/>
        <w:jc w:val="both"/>
        <w:rPr>
          <w:rFonts w:ascii="Tahoma" w:hAnsi="Tahoma" w:eastAsia="Tahoma" w:cs="Tahoma"/>
        </w:rPr>
      </w:pPr>
    </w:p>
    <w:p w:rsidR="5BD4F7FD" w:rsidP="5BD4F7FD" w:rsidRDefault="5BD4F7FD" w14:paraId="2A3D3118" w14:textId="5467A879">
      <w:pPr>
        <w:pStyle w:val="Normale"/>
        <w:jc w:val="both"/>
        <w:rPr>
          <w:rFonts w:ascii="Tahoma" w:hAnsi="Tahoma" w:eastAsia="Tahoma" w:cs="Tahoma"/>
        </w:rPr>
      </w:pPr>
    </w:p>
    <w:p w:rsidR="72C2AFAF" w:rsidP="5BD4F7FD" w:rsidRDefault="72C2AFAF" w14:paraId="15F8D532" w14:textId="55ED6140">
      <w:pPr>
        <w:bidi w:val="0"/>
        <w:spacing w:after="200" w:line="276" w:lineRule="auto"/>
        <w:jc w:val="both"/>
        <w:rPr>
          <w:rStyle w:val="normaltextrun"/>
          <w:rFonts w:ascii="Arial" w:hAnsi="Arial" w:eastAsia="Times New Roman" w:cs="Arial"/>
          <w:noProof w:val="0"/>
          <w:color w:val="00000A"/>
          <w:sz w:val="22"/>
          <w:szCs w:val="22"/>
          <w:lang w:val="it-IT" w:bidi="ar-SA"/>
        </w:rPr>
      </w:pPr>
    </w:p>
    <w:p w:rsidR="00C51F83" w:rsidRDefault="00905E5E" w14:paraId="5346879F" w14:textId="77777777">
      <w:pPr>
        <w:jc w:val="both"/>
        <w:rPr>
          <w:rFonts w:ascii="Tahoma" w:hAnsi="Tahoma" w:eastAsia="Tahoma" w:cs="Tahoma"/>
          <w:sz w:val="22"/>
          <w:szCs w:val="22"/>
        </w:rPr>
      </w:pPr>
      <w:r>
        <w:rPr>
          <w:rFonts w:ascii="Tahoma" w:hAnsi="Tahoma" w:eastAsia="Tahoma" w:cs="Tahoma"/>
          <w:b/>
          <w:sz w:val="22"/>
          <w:szCs w:val="22"/>
        </w:rPr>
        <w:t>Alunni con Bisogni Educativi Speciali:</w:t>
      </w:r>
    </w:p>
    <w:p w:rsidR="00C51F83" w:rsidRDefault="00905E5E" w14:paraId="53CDB84D" w14:textId="77777777">
      <w:pPr>
        <w:jc w:val="both"/>
        <w:rPr>
          <w:rFonts w:ascii="Tahoma" w:hAnsi="Tahoma" w:eastAsia="Tahoma" w:cs="Tahoma"/>
          <w:sz w:val="22"/>
          <w:szCs w:val="22"/>
        </w:rPr>
      </w:pPr>
      <w:r>
        <w:rPr>
          <w:rFonts w:ascii="Tahoma" w:hAnsi="Tahoma" w:eastAsia="Tahoma" w:cs="Tahoma"/>
          <w:sz w:val="22"/>
          <w:szCs w:val="22"/>
        </w:rPr>
        <w:t>(Alunni con disturbi specifici di apprendimento, disturbi dell’attenzione, iperattività, disabilità, difficoltà specifiche…)</w:t>
      </w:r>
      <w:r>
        <w:rPr>
          <w:rStyle w:val="Richiamoallanotaapidipagina"/>
          <w:rFonts w:ascii="Tahoma" w:hAnsi="Tahoma" w:eastAsia="Tahoma" w:cs="Tahoma"/>
          <w:sz w:val="22"/>
          <w:szCs w:val="22"/>
          <w:vertAlign w:val="baseline"/>
        </w:rPr>
        <w:footnoteReference w:id="2"/>
      </w:r>
    </w:p>
    <w:p w:rsidR="00C51F83" w:rsidRDefault="00C51F83" w14:paraId="16243E23" w14:textId="77777777">
      <w:pPr>
        <w:jc w:val="both"/>
        <w:rPr>
          <w:rFonts w:ascii="Tahoma" w:hAnsi="Tahoma" w:eastAsia="Tahoma" w:cs="Tahoma"/>
          <w:sz w:val="22"/>
          <w:szCs w:val="22"/>
        </w:rPr>
      </w:pPr>
    </w:p>
    <w:tbl>
      <w:tblPr>
        <w:tblStyle w:val="NormalTable0"/>
        <w:tblW w:w="9798" w:type="dxa"/>
        <w:tblInd w:w="-25" w:type="dxa"/>
        <w:tblBorders>
          <w:top w:val="single" w:color="000001" w:sz="4" w:space="0"/>
          <w:left w:val="single" w:color="000001" w:sz="4" w:space="0"/>
          <w:bottom w:val="single" w:color="000001" w:sz="4" w:space="0"/>
          <w:insideH w:val="single" w:color="000001" w:sz="4" w:space="0"/>
        </w:tblBorders>
        <w:tblCellMar>
          <w:left w:w="78" w:type="dxa"/>
          <w:right w:w="108" w:type="dxa"/>
        </w:tblCellMar>
        <w:tblLook w:val="0000" w:firstRow="0" w:lastRow="0" w:firstColumn="0" w:lastColumn="0" w:noHBand="0" w:noVBand="0"/>
      </w:tblPr>
      <w:tblGrid>
        <w:gridCol w:w="2376"/>
        <w:gridCol w:w="7422"/>
      </w:tblGrid>
      <w:tr w:rsidR="00C51F83" w:rsidTr="5BD4F7FD" w14:paraId="064A9CF4" w14:textId="77777777">
        <w:tc>
          <w:tcPr>
            <w:tcW w:w="237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 w:rsidR="00C51F83" w:rsidRDefault="00905E5E" w14:paraId="0770883B" w14:textId="77777777">
            <w:pPr>
              <w:jc w:val="both"/>
              <w:rPr>
                <w:rFonts w:hint="eastAsia"/>
              </w:rPr>
            </w:pPr>
            <w:r>
              <w:rPr>
                <w:rFonts w:ascii="Tahoma" w:hAnsi="Tahoma" w:eastAsia="Tahoma" w:cs="Tahoma"/>
                <w:b/>
                <w:sz w:val="22"/>
                <w:szCs w:val="22"/>
              </w:rPr>
              <w:t xml:space="preserve">COGNOME E NOME </w:t>
            </w:r>
          </w:p>
        </w:tc>
        <w:tc>
          <w:tcPr>
            <w:tcW w:w="742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78" w:type="dxa"/>
            </w:tcMar>
          </w:tcPr>
          <w:p w:rsidR="00C51F83" w:rsidRDefault="00905E5E" w14:paraId="0326E5CD" w14:textId="77777777">
            <w:pPr>
              <w:jc w:val="both"/>
              <w:rPr>
                <w:rFonts w:hint="eastAsia"/>
              </w:rPr>
            </w:pPr>
            <w:r>
              <w:rPr>
                <w:rFonts w:ascii="Tahoma" w:hAnsi="Tahoma" w:eastAsia="Tahoma" w:cs="Tahoma"/>
                <w:b/>
                <w:sz w:val="22"/>
                <w:szCs w:val="22"/>
              </w:rPr>
              <w:t>PROBLEMATICHE</w:t>
            </w:r>
          </w:p>
        </w:tc>
      </w:tr>
      <w:tr w:rsidR="00C51F83" w:rsidTr="5BD4F7FD" w14:paraId="03FB40C9" w14:textId="77777777">
        <w:tc>
          <w:tcPr>
            <w:tcW w:w="237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 w:rsidR="00C51F83" w:rsidRDefault="00C51F83" w14:paraId="7773E7F3" w14:textId="2B7A9A49">
            <w:pPr>
              <w:jc w:val="both"/>
            </w:pPr>
          </w:p>
        </w:tc>
        <w:tc>
          <w:tcPr>
            <w:tcW w:w="742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78" w:type="dxa"/>
            </w:tcMar>
          </w:tcPr>
          <w:p w:rsidRPr="00EA2017" w:rsidR="00C51F83" w:rsidP="5BD4F7FD" w:rsidRDefault="00D72120" w14:paraId="349645A9" w14:textId="0778A86D">
            <w:pPr>
              <w:pStyle w:val="Normale"/>
              <w:spacing w:after="200" w:line="276" w:lineRule="auto"/>
              <w:jc w:val="both"/>
              <w:rPr>
                <w:rFonts w:ascii="Tahoma" w:hAnsi="Tahoma" w:cs="Tahoma"/>
                <w:noProof w:val="0"/>
                <w:color w:val="00000A"/>
                <w:sz w:val="24"/>
                <w:szCs w:val="24"/>
                <w:lang w:val="it-IT"/>
              </w:rPr>
            </w:pPr>
          </w:p>
        </w:tc>
      </w:tr>
      <w:tr w:rsidR="00DC4E1C" w:rsidTr="5BD4F7FD" w14:paraId="3E4AF9AB" w14:textId="77777777">
        <w:tc>
          <w:tcPr>
            <w:tcW w:w="237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 w:rsidR="00DC4E1C" w:rsidRDefault="00DC4E1C" w14:paraId="58F11112" w14:textId="36566E1E">
            <w:pPr>
              <w:jc w:val="both"/>
            </w:pPr>
          </w:p>
        </w:tc>
        <w:tc>
          <w:tcPr>
            <w:tcW w:w="742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78" w:type="dxa"/>
            </w:tcMar>
          </w:tcPr>
          <w:p w:rsidRPr="00EA2017" w:rsidR="00DC4E1C" w:rsidP="5A3BCB1F" w:rsidRDefault="00DC4E1C" w14:paraId="3328C644" w14:textId="6BB003DD">
            <w:pPr>
              <w:spacing w:after="200" w:line="276" w:lineRule="auto"/>
              <w:jc w:val="both"/>
              <w:rPr>
                <w:rFonts w:ascii="Tahoma" w:hAnsi="Tahoma" w:cs="Tahoma"/>
                <w:noProof w:val="0"/>
                <w:color w:val="00000A"/>
                <w:sz w:val="24"/>
                <w:szCs w:val="24"/>
                <w:lang w:val="it-IT"/>
              </w:rPr>
            </w:pPr>
          </w:p>
        </w:tc>
      </w:tr>
      <w:tr w:rsidR="00DC4E1C" w:rsidTr="5BD4F7FD" w14:paraId="2FDA615C" w14:textId="77777777">
        <w:tc>
          <w:tcPr>
            <w:tcW w:w="237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 w:rsidR="00DC4E1C" w:rsidRDefault="00DC4E1C" w14:paraId="5D58DC3A" w14:textId="0C4FD29F">
            <w:pPr>
              <w:jc w:val="both"/>
            </w:pPr>
          </w:p>
        </w:tc>
        <w:tc>
          <w:tcPr>
            <w:tcW w:w="742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78" w:type="dxa"/>
            </w:tcMar>
          </w:tcPr>
          <w:p w:rsidRPr="00FC4142" w:rsidR="00DC4E1C" w:rsidP="00EA2017" w:rsidRDefault="00DC4E1C" w14:paraId="3505855F" w14:textId="0487DE3A">
            <w:pPr>
              <w:rPr>
                <w:rFonts w:ascii="Tahoma" w:hAnsi="Tahoma" w:cs="Tahoma"/>
              </w:rPr>
            </w:pPr>
          </w:p>
        </w:tc>
      </w:tr>
      <w:tr w:rsidR="00DC4E1C" w:rsidTr="5BD4F7FD" w14:paraId="45848023" w14:textId="77777777">
        <w:tc>
          <w:tcPr>
            <w:tcW w:w="237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 w:rsidR="00DC4E1C" w:rsidRDefault="00DC4E1C" w14:paraId="67D5C3B6" w14:textId="69004E7B">
            <w:pPr>
              <w:jc w:val="both"/>
            </w:pPr>
          </w:p>
        </w:tc>
        <w:tc>
          <w:tcPr>
            <w:tcW w:w="742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78" w:type="dxa"/>
            </w:tcMar>
          </w:tcPr>
          <w:p w:rsidR="00DC4E1C" w:rsidP="5BD4F7FD" w:rsidRDefault="00DC4E1C" w14:paraId="0EC20D4A" w14:textId="707F0B6F">
            <w:pPr>
              <w:pStyle w:val="Normale"/>
              <w:jc w:val="both"/>
              <w:rPr>
                <w:rFonts w:ascii="Tahoma" w:hAnsi="Tahoma" w:cs="Tahoma"/>
                <w:noProof w:val="0"/>
                <w:color w:val="00000A"/>
                <w:sz w:val="24"/>
                <w:szCs w:val="24"/>
                <w:lang w:val="it-IT"/>
              </w:rPr>
            </w:pPr>
          </w:p>
        </w:tc>
      </w:tr>
      <w:tr w:rsidR="00DC4E1C" w:rsidTr="5BD4F7FD" w14:paraId="3F6633AE" w14:textId="77777777">
        <w:tc>
          <w:tcPr>
            <w:tcW w:w="237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 w:rsidR="00DC4E1C" w:rsidRDefault="00DC4E1C" w14:paraId="073497A9" w14:textId="77777777">
            <w:pPr>
              <w:jc w:val="both"/>
              <w:rPr>
                <w:rFonts w:hint="eastAsia"/>
              </w:rPr>
            </w:pPr>
          </w:p>
        </w:tc>
        <w:tc>
          <w:tcPr>
            <w:tcW w:w="742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78" w:type="dxa"/>
            </w:tcMar>
          </w:tcPr>
          <w:p w:rsidR="00DC4E1C" w:rsidRDefault="00DC4E1C" w14:paraId="07AAD2D0" w14:textId="77777777">
            <w:pPr>
              <w:jc w:val="both"/>
              <w:rPr>
                <w:rFonts w:hint="eastAsia"/>
              </w:rPr>
            </w:pPr>
          </w:p>
        </w:tc>
      </w:tr>
    </w:tbl>
    <w:p w:rsidR="00C51F83" w:rsidRDefault="00C51F83" w14:paraId="4ED963F1" w14:textId="77777777">
      <w:pPr>
        <w:jc w:val="both"/>
        <w:rPr>
          <w:rFonts w:ascii="Tahoma" w:hAnsi="Tahoma" w:eastAsia="Tahoma" w:cs="Tahoma"/>
          <w:sz w:val="22"/>
          <w:szCs w:val="22"/>
        </w:rPr>
      </w:pPr>
    </w:p>
    <w:p w:rsidRPr="00A134AF" w:rsidR="573A050C" w:rsidP="573A050C" w:rsidRDefault="00905E5E" w14:paraId="1AC81328" w14:textId="6766E459">
      <w:pPr>
        <w:rPr>
          <w:rFonts w:ascii="Tahoma" w:hAnsi="Tahoma" w:eastAsia="Tahoma" w:cs="Tahoma"/>
          <w:b/>
          <w:bCs/>
          <w:sz w:val="22"/>
          <w:szCs w:val="22"/>
        </w:rPr>
      </w:pPr>
      <w:r w:rsidRPr="72C2AFAF">
        <w:rPr>
          <w:rFonts w:ascii="Tahoma" w:hAnsi="Tahoma" w:eastAsia="Tahoma" w:cs="Tahoma"/>
          <w:sz w:val="22"/>
          <w:szCs w:val="22"/>
        </w:rPr>
        <w:t xml:space="preserve">        </w:t>
      </w:r>
    </w:p>
    <w:p w:rsidR="00C51F83" w:rsidP="72C2AFAF" w:rsidRDefault="00905E5E" w14:paraId="04DBE434" w14:textId="764BC035">
      <w:pPr>
        <w:rPr>
          <w:rFonts w:ascii="Tahoma" w:hAnsi="Tahoma" w:eastAsia="Tahoma" w:cs="Tahoma"/>
          <w:b/>
          <w:bCs/>
          <w:sz w:val="22"/>
          <w:szCs w:val="22"/>
        </w:rPr>
      </w:pPr>
      <w:r w:rsidRPr="72C2AFAF">
        <w:rPr>
          <w:rFonts w:ascii="Tahoma" w:hAnsi="Tahoma" w:eastAsia="Tahoma" w:cs="Tahoma"/>
          <w:sz w:val="22"/>
          <w:szCs w:val="22"/>
        </w:rPr>
        <w:t xml:space="preserve">            </w:t>
      </w:r>
    </w:p>
    <w:p w:rsidR="00C51F83" w:rsidRDefault="00905E5E" w14:paraId="02CE5598" w14:textId="77777777">
      <w:pPr>
        <w:jc w:val="center"/>
        <w:rPr>
          <w:rFonts w:ascii="Tahoma" w:hAnsi="Tahoma" w:eastAsia="Tahoma" w:cs="Tahoma"/>
          <w:b/>
          <w:sz w:val="22"/>
          <w:szCs w:val="22"/>
        </w:rPr>
      </w:pPr>
      <w:r>
        <w:rPr>
          <w:rFonts w:ascii="Tahoma" w:hAnsi="Tahoma" w:eastAsia="Tahoma" w:cs="Tahoma"/>
          <w:b/>
          <w:sz w:val="22"/>
          <w:szCs w:val="22"/>
        </w:rPr>
        <w:t>PROGRAMMAZIONE COLLEGIALE</w:t>
      </w:r>
    </w:p>
    <w:p w:rsidR="00C51F83" w:rsidRDefault="00905E5E" w14:paraId="40B64C42" w14:textId="77777777">
      <w:pPr>
        <w:jc w:val="center"/>
        <w:rPr>
          <w:rFonts w:ascii="Tahoma" w:hAnsi="Tahoma" w:eastAsia="Tahoma" w:cs="Tahoma"/>
          <w:sz w:val="22"/>
          <w:szCs w:val="22"/>
        </w:rPr>
      </w:pPr>
      <w:r w:rsidRPr="2DC72BAC" w:rsidR="00905E5E">
        <w:rPr>
          <w:rFonts w:ascii="Tahoma" w:hAnsi="Tahoma" w:eastAsia="Tahoma" w:cs="Tahoma"/>
          <w:b w:val="1"/>
          <w:bCs w:val="1"/>
          <w:sz w:val="22"/>
          <w:szCs w:val="22"/>
        </w:rPr>
        <w:t>IMPOSTAZIONI METODOLOGICHE PER IL CICLO TRIENNALE</w:t>
      </w:r>
    </w:p>
    <w:p w:rsidR="2DC72BAC" w:rsidP="2DC72BAC" w:rsidRDefault="2DC72BAC" w14:paraId="5D3773BE" w14:textId="0013FB80">
      <w:pPr>
        <w:pStyle w:val="Normale"/>
        <w:jc w:val="center"/>
        <w:rPr>
          <w:rFonts w:ascii="Tahoma" w:hAnsi="Tahoma" w:eastAsia="Tahoma" w:cs="Tahoma"/>
          <w:b w:val="1"/>
          <w:bCs w:val="1"/>
          <w:sz w:val="22"/>
          <w:szCs w:val="22"/>
        </w:rPr>
      </w:pPr>
    </w:p>
    <w:p w:rsidR="00C51F83" w:rsidRDefault="00905E5E" w14:paraId="2C9867FB" w14:textId="1FB7982C">
      <w:pPr>
        <w:jc w:val="both"/>
        <w:rPr>
          <w:rFonts w:ascii="Tahoma" w:hAnsi="Tahoma" w:eastAsia="Tahoma" w:cs="Tahoma"/>
          <w:sz w:val="22"/>
          <w:szCs w:val="22"/>
        </w:rPr>
      </w:pPr>
      <w:r w:rsidRPr="7F13E49F" w:rsidR="00905E5E">
        <w:rPr>
          <w:rFonts w:ascii="Tahoma" w:hAnsi="Tahoma" w:eastAsia="Tahoma" w:cs="Tahoma"/>
          <w:sz w:val="22"/>
          <w:szCs w:val="22"/>
        </w:rPr>
        <w:t xml:space="preserve">In base alle </w:t>
      </w:r>
      <w:r w:rsidRPr="7F13E49F" w:rsidR="00905E5E">
        <w:rPr>
          <w:rFonts w:ascii="Tahoma" w:hAnsi="Tahoma" w:eastAsia="Tahoma" w:cs="Tahoma"/>
          <w:b w:val="1"/>
          <w:bCs w:val="1"/>
          <w:sz w:val="22"/>
          <w:szCs w:val="22"/>
        </w:rPr>
        <w:t>INDICAZIONI PER IL CURRICOLO</w:t>
      </w:r>
      <w:r w:rsidRPr="7F13E49F" w:rsidR="00905E5E">
        <w:rPr>
          <w:rFonts w:ascii="Tahoma" w:hAnsi="Tahoma" w:eastAsia="Tahoma" w:cs="Tahoma"/>
          <w:sz w:val="22"/>
          <w:szCs w:val="22"/>
        </w:rPr>
        <w:t xml:space="preserve"> per la scuola Primaria (Direttiva n.68 dell’agosto 2007) alle Indicazioni nazionali per il curricolo della scuola dell’infanzia e del primo ciclo d’istruzione (2012 e successivo aggiornamento anno 2018)</w:t>
      </w:r>
      <w:r w:rsidRPr="7F13E49F" w:rsidR="00905E5E">
        <w:rPr>
          <w:rFonts w:ascii="Tahoma" w:hAnsi="Tahoma" w:eastAsia="Tahoma" w:cs="Tahoma"/>
          <w:color w:val="FF0000"/>
          <w:sz w:val="22"/>
          <w:szCs w:val="22"/>
        </w:rPr>
        <w:t xml:space="preserve"> </w:t>
      </w:r>
      <w:r w:rsidRPr="7F13E49F" w:rsidR="00905E5E">
        <w:rPr>
          <w:rFonts w:ascii="Tahoma" w:hAnsi="Tahoma" w:eastAsia="Tahoma" w:cs="Tahoma"/>
          <w:sz w:val="22"/>
          <w:szCs w:val="22"/>
        </w:rPr>
        <w:t xml:space="preserve">e al </w:t>
      </w:r>
      <w:r w:rsidRPr="7F13E49F" w:rsidR="00905E5E">
        <w:rPr>
          <w:rFonts w:ascii="Tahoma" w:hAnsi="Tahoma" w:eastAsia="Tahoma" w:cs="Tahoma"/>
          <w:b w:val="1"/>
          <w:bCs w:val="1"/>
          <w:sz w:val="22"/>
          <w:szCs w:val="22"/>
        </w:rPr>
        <w:t xml:space="preserve">POF </w:t>
      </w:r>
      <w:r w:rsidRPr="7F13E49F" w:rsidR="00905E5E">
        <w:rPr>
          <w:rFonts w:ascii="Tahoma" w:hAnsi="Tahoma" w:eastAsia="Tahoma" w:cs="Tahoma"/>
          <w:b w:val="1"/>
          <w:bCs w:val="1"/>
          <w:sz w:val="22"/>
          <w:szCs w:val="22"/>
        </w:rPr>
        <w:t>d’istituto</w:t>
      </w:r>
      <w:r w:rsidRPr="7F13E49F" w:rsidR="0030315F">
        <w:rPr>
          <w:rFonts w:ascii="Tahoma" w:hAnsi="Tahoma" w:eastAsia="Tahoma" w:cs="Tahoma"/>
          <w:b w:val="1"/>
          <w:bCs w:val="1"/>
          <w:sz w:val="22"/>
          <w:szCs w:val="22"/>
        </w:rPr>
        <w:t>(</w:t>
      </w:r>
      <w:r w:rsidRPr="7F13E49F" w:rsidR="0030315F">
        <w:rPr>
          <w:rFonts w:ascii="Tahoma" w:hAnsi="Tahoma" w:eastAsia="Tahoma" w:cs="Tahoma"/>
          <w:b w:val="1"/>
          <w:bCs w:val="1"/>
          <w:sz w:val="22"/>
          <w:szCs w:val="22"/>
        </w:rPr>
        <w:t>…</w:t>
      </w:r>
      <w:r w:rsidRPr="7F13E49F" w:rsidR="00905E5E">
        <w:rPr>
          <w:rFonts w:ascii="Tahoma" w:hAnsi="Tahoma" w:eastAsia="Tahoma" w:cs="Tahoma"/>
          <w:b w:val="1"/>
          <w:bCs w:val="1"/>
          <w:sz w:val="22"/>
          <w:szCs w:val="22"/>
        </w:rPr>
        <w:t>)</w:t>
      </w:r>
      <w:r w:rsidRPr="7F13E49F" w:rsidR="00905E5E">
        <w:rPr>
          <w:rFonts w:ascii="Tahoma" w:hAnsi="Tahoma" w:eastAsia="Tahoma" w:cs="Tahoma"/>
          <w:sz w:val="22"/>
          <w:szCs w:val="22"/>
        </w:rPr>
        <w:t>, vengono qui ribadite alcune impostazioni metodologiche di fondo, nel rispetto della libertà d’insegnamento dei docenti.</w:t>
      </w:r>
    </w:p>
    <w:p w:rsidR="00C51F83" w:rsidRDefault="00905E5E" w14:paraId="6DD9D728" w14:textId="77777777">
      <w:pPr>
        <w:jc w:val="both"/>
        <w:rPr>
          <w:rFonts w:ascii="Tahoma" w:hAnsi="Tahoma" w:eastAsia="Tahoma" w:cs="Tahoma"/>
          <w:sz w:val="22"/>
          <w:szCs w:val="22"/>
        </w:rPr>
      </w:pPr>
      <w:r>
        <w:rPr>
          <w:rFonts w:ascii="Tahoma" w:hAnsi="Tahoma" w:eastAsia="Tahoma" w:cs="Tahoma"/>
          <w:sz w:val="22"/>
          <w:szCs w:val="22"/>
        </w:rPr>
        <w:t>Lo scopo della scuola del primo ciclo è quello di sviluppare nel preadolescente:</w:t>
      </w:r>
    </w:p>
    <w:p w:rsidR="00C51F83" w:rsidRDefault="00905E5E" w14:paraId="5920049A" w14:textId="77777777">
      <w:pPr>
        <w:numPr>
          <w:ilvl w:val="0"/>
          <w:numId w:val="8"/>
        </w:numPr>
        <w:jc w:val="both"/>
        <w:rPr>
          <w:rFonts w:hint="eastAsia"/>
          <w:sz w:val="22"/>
          <w:szCs w:val="22"/>
        </w:rPr>
      </w:pPr>
      <w:r>
        <w:rPr>
          <w:rFonts w:ascii="Tahoma" w:hAnsi="Tahoma" w:eastAsia="Tahoma" w:cs="Tahoma"/>
          <w:sz w:val="22"/>
          <w:szCs w:val="22"/>
        </w:rPr>
        <w:t xml:space="preserve">coscienza di sé e del proprio rapporto col mondo </w:t>
      </w:r>
    </w:p>
    <w:p w:rsidR="00C51F83" w:rsidRDefault="00905E5E" w14:paraId="3C5D7784" w14:textId="77777777">
      <w:pPr>
        <w:numPr>
          <w:ilvl w:val="0"/>
          <w:numId w:val="8"/>
        </w:numPr>
        <w:jc w:val="both"/>
        <w:rPr>
          <w:rFonts w:hint="eastAsia"/>
          <w:sz w:val="22"/>
          <w:szCs w:val="22"/>
        </w:rPr>
      </w:pPr>
      <w:r>
        <w:rPr>
          <w:rFonts w:ascii="Tahoma" w:hAnsi="Tahoma" w:eastAsia="Tahoma" w:cs="Tahoma"/>
          <w:sz w:val="22"/>
          <w:szCs w:val="22"/>
        </w:rPr>
        <w:t>capacità decisionale</w:t>
      </w:r>
    </w:p>
    <w:p w:rsidR="00C51F83" w:rsidRDefault="00905E5E" w14:paraId="68BEC82F" w14:textId="77777777">
      <w:pPr>
        <w:numPr>
          <w:ilvl w:val="0"/>
          <w:numId w:val="8"/>
        </w:numPr>
        <w:jc w:val="both"/>
        <w:rPr>
          <w:rFonts w:hint="eastAsia"/>
          <w:sz w:val="22"/>
          <w:szCs w:val="22"/>
        </w:rPr>
      </w:pPr>
      <w:r>
        <w:rPr>
          <w:rFonts w:ascii="Tahoma" w:hAnsi="Tahoma" w:eastAsia="Tahoma" w:cs="Tahoma"/>
          <w:sz w:val="22"/>
          <w:szCs w:val="22"/>
        </w:rPr>
        <w:t>auto orientamento</w:t>
      </w:r>
    </w:p>
    <w:p w:rsidR="00C51F83" w:rsidRDefault="00905E5E" w14:paraId="7A12ACFB" w14:textId="77777777">
      <w:pPr>
        <w:jc w:val="both"/>
        <w:rPr>
          <w:rFonts w:ascii="Tahoma" w:hAnsi="Tahoma" w:eastAsia="Tahoma" w:cs="Tahoma"/>
          <w:sz w:val="22"/>
          <w:szCs w:val="22"/>
        </w:rPr>
      </w:pPr>
      <w:r>
        <w:rPr>
          <w:rFonts w:ascii="Tahoma" w:hAnsi="Tahoma" w:eastAsia="Tahoma" w:cs="Tahoma"/>
          <w:sz w:val="22"/>
          <w:szCs w:val="22"/>
        </w:rPr>
        <w:t>In base a questi principi, i percorsi formativi verranno predisposti affinché gli studenti possano:</w:t>
      </w:r>
    </w:p>
    <w:p w:rsidR="00C51F83" w:rsidRDefault="00905E5E" w14:paraId="39830754" w14:textId="77777777">
      <w:pPr>
        <w:numPr>
          <w:ilvl w:val="0"/>
          <w:numId w:val="7"/>
        </w:numPr>
        <w:jc w:val="both"/>
        <w:rPr>
          <w:rFonts w:ascii="Tahoma" w:hAnsi="Tahoma" w:eastAsia="Tahoma" w:cs="Tahoma"/>
          <w:sz w:val="22"/>
          <w:szCs w:val="22"/>
        </w:rPr>
      </w:pPr>
      <w:r>
        <w:rPr>
          <w:rFonts w:ascii="Tahoma" w:hAnsi="Tahoma" w:eastAsia="Tahoma" w:cs="Tahoma"/>
          <w:sz w:val="22"/>
          <w:szCs w:val="22"/>
        </w:rPr>
        <w:t>vedere valorizzato quanto già appreso;</w:t>
      </w:r>
    </w:p>
    <w:p w:rsidR="00C51F83" w:rsidRDefault="00905E5E" w14:paraId="72BCFBF4" w14:textId="77777777">
      <w:pPr>
        <w:numPr>
          <w:ilvl w:val="0"/>
          <w:numId w:val="7"/>
        </w:numPr>
        <w:jc w:val="both"/>
        <w:rPr>
          <w:rFonts w:ascii="Tahoma" w:hAnsi="Tahoma" w:eastAsia="Tahoma" w:cs="Tahoma"/>
          <w:sz w:val="22"/>
          <w:szCs w:val="22"/>
        </w:rPr>
      </w:pPr>
      <w:r>
        <w:rPr>
          <w:rFonts w:ascii="Tahoma" w:hAnsi="Tahoma" w:eastAsia="Tahoma" w:cs="Tahoma"/>
          <w:sz w:val="22"/>
          <w:szCs w:val="22"/>
          <w:u w:val="single"/>
        </w:rPr>
        <w:t xml:space="preserve">consolidare </w:t>
      </w:r>
      <w:r>
        <w:rPr>
          <w:rFonts w:ascii="Tahoma" w:hAnsi="Tahoma" w:eastAsia="Tahoma" w:cs="Tahoma"/>
          <w:sz w:val="22"/>
          <w:szCs w:val="22"/>
        </w:rPr>
        <w:t>le abilità di base;</w:t>
      </w:r>
    </w:p>
    <w:p w:rsidR="00C51F83" w:rsidRDefault="00905E5E" w14:paraId="571AA2B2" w14:textId="77777777">
      <w:pPr>
        <w:numPr>
          <w:ilvl w:val="0"/>
          <w:numId w:val="7"/>
        </w:numPr>
        <w:jc w:val="both"/>
        <w:rPr>
          <w:rFonts w:ascii="Tahoma" w:hAnsi="Tahoma" w:eastAsia="Tahoma" w:cs="Tahoma"/>
          <w:sz w:val="22"/>
          <w:szCs w:val="22"/>
        </w:rPr>
      </w:pPr>
      <w:r>
        <w:rPr>
          <w:rFonts w:ascii="Tahoma" w:hAnsi="Tahoma" w:eastAsia="Tahoma" w:cs="Tahoma"/>
          <w:sz w:val="22"/>
          <w:szCs w:val="22"/>
          <w:u w:val="single"/>
        </w:rPr>
        <w:t>riflettere</w:t>
      </w:r>
      <w:r>
        <w:rPr>
          <w:rFonts w:ascii="Tahoma" w:hAnsi="Tahoma" w:eastAsia="Tahoma" w:cs="Tahoma"/>
          <w:sz w:val="22"/>
          <w:szCs w:val="22"/>
        </w:rPr>
        <w:t xml:space="preserve"> sui propri stili cognitivi;</w:t>
      </w:r>
    </w:p>
    <w:p w:rsidR="00C51F83" w:rsidRDefault="00905E5E" w14:paraId="33E06599" w14:textId="77777777">
      <w:pPr>
        <w:numPr>
          <w:ilvl w:val="0"/>
          <w:numId w:val="7"/>
        </w:numPr>
        <w:spacing w:after="60"/>
        <w:jc w:val="both"/>
        <w:rPr>
          <w:rFonts w:hint="eastAsia"/>
        </w:rPr>
      </w:pPr>
      <w:r>
        <w:rPr>
          <w:rFonts w:ascii="Tahoma" w:hAnsi="Tahoma" w:eastAsia="Tahoma" w:cs="Tahoma"/>
          <w:sz w:val="22"/>
          <w:szCs w:val="22"/>
        </w:rPr>
        <w:t xml:space="preserve">acquisire un </w:t>
      </w:r>
      <w:r>
        <w:rPr>
          <w:rFonts w:ascii="Tahoma" w:hAnsi="Tahoma" w:eastAsia="Tahoma" w:cs="Tahoma"/>
          <w:sz w:val="22"/>
          <w:szCs w:val="22"/>
          <w:u w:val="single"/>
        </w:rPr>
        <w:t>metodo</w:t>
      </w:r>
      <w:r>
        <w:rPr>
          <w:rFonts w:ascii="Tahoma" w:hAnsi="Tahoma" w:eastAsia="Tahoma" w:cs="Tahoma"/>
          <w:sz w:val="22"/>
          <w:szCs w:val="22"/>
        </w:rPr>
        <w:t xml:space="preserve"> di studio e la </w:t>
      </w:r>
      <w:r>
        <w:rPr>
          <w:rFonts w:ascii="Tahoma" w:hAnsi="Tahoma" w:eastAsia="Tahoma" w:cs="Tahoma"/>
          <w:sz w:val="22"/>
          <w:szCs w:val="22"/>
          <w:u w:val="single"/>
        </w:rPr>
        <w:t>consapevolezza</w:t>
      </w:r>
      <w:r>
        <w:rPr>
          <w:rFonts w:ascii="Tahoma" w:hAnsi="Tahoma" w:eastAsia="Tahoma" w:cs="Tahoma"/>
          <w:sz w:val="22"/>
          <w:szCs w:val="22"/>
        </w:rPr>
        <w:t xml:space="preserve"> del proprio modo di apprendere (imparare ad imparare);</w:t>
      </w:r>
    </w:p>
    <w:p w:rsidR="00C51F83" w:rsidRDefault="00905E5E" w14:paraId="42A67DBE" w14:textId="77777777">
      <w:pPr>
        <w:numPr>
          <w:ilvl w:val="0"/>
          <w:numId w:val="7"/>
        </w:numPr>
        <w:spacing w:after="60"/>
        <w:jc w:val="both"/>
        <w:rPr>
          <w:rFonts w:hint="eastAsia"/>
        </w:rPr>
      </w:pPr>
      <w:r>
        <w:rPr>
          <w:rFonts w:ascii="Tahoma" w:hAnsi="Tahoma" w:eastAsia="Tahoma" w:cs="Tahoma"/>
          <w:sz w:val="22"/>
          <w:szCs w:val="22"/>
        </w:rPr>
        <w:t xml:space="preserve">acquisire una </w:t>
      </w:r>
      <w:r>
        <w:rPr>
          <w:rFonts w:ascii="Tahoma" w:hAnsi="Tahoma" w:eastAsia="Tahoma" w:cs="Tahoma"/>
          <w:sz w:val="22"/>
          <w:szCs w:val="22"/>
          <w:u w:val="single"/>
        </w:rPr>
        <w:t>coscienza</w:t>
      </w:r>
      <w:r>
        <w:rPr>
          <w:rFonts w:ascii="Tahoma" w:hAnsi="Tahoma" w:eastAsia="Tahoma" w:cs="Tahoma"/>
          <w:sz w:val="22"/>
          <w:szCs w:val="22"/>
        </w:rPr>
        <w:t xml:space="preserve"> realistica di sé;</w:t>
      </w:r>
    </w:p>
    <w:p w:rsidR="00C51F83" w:rsidRDefault="00905E5E" w14:paraId="0832AFBA" w14:textId="77777777">
      <w:pPr>
        <w:numPr>
          <w:ilvl w:val="0"/>
          <w:numId w:val="7"/>
        </w:numPr>
        <w:spacing w:after="60"/>
        <w:jc w:val="both"/>
        <w:rPr>
          <w:rFonts w:hint="eastAsia"/>
        </w:rPr>
      </w:pPr>
      <w:r>
        <w:rPr>
          <w:rFonts w:ascii="Tahoma" w:hAnsi="Tahoma" w:eastAsia="Tahoma" w:cs="Tahoma"/>
          <w:sz w:val="22"/>
          <w:szCs w:val="22"/>
        </w:rPr>
        <w:t xml:space="preserve">assumere </w:t>
      </w:r>
      <w:r>
        <w:rPr>
          <w:rFonts w:ascii="Tahoma" w:hAnsi="Tahoma" w:eastAsia="Tahoma" w:cs="Tahoma"/>
          <w:sz w:val="22"/>
          <w:szCs w:val="22"/>
          <w:u w:val="single"/>
        </w:rPr>
        <w:t>valori</w:t>
      </w:r>
      <w:r>
        <w:rPr>
          <w:rFonts w:ascii="Tahoma" w:hAnsi="Tahoma" w:eastAsia="Tahoma" w:cs="Tahoma"/>
          <w:sz w:val="22"/>
          <w:szCs w:val="22"/>
        </w:rPr>
        <w:t xml:space="preserve"> che diano significato alla vita;</w:t>
      </w:r>
    </w:p>
    <w:p w:rsidR="00C51F83" w:rsidP="00A134AF" w:rsidRDefault="00905E5E" w14:paraId="6CB0341B" w14:textId="5FF83E48">
      <w:pPr>
        <w:numPr>
          <w:ilvl w:val="0"/>
          <w:numId w:val="7"/>
        </w:numPr>
        <w:spacing w:after="60"/>
        <w:jc w:val="both"/>
      </w:pPr>
      <w:r>
        <w:rPr>
          <w:rFonts w:ascii="Tahoma" w:hAnsi="Tahoma" w:eastAsia="Tahoma" w:cs="Tahoma"/>
          <w:sz w:val="22"/>
          <w:szCs w:val="22"/>
        </w:rPr>
        <w:t xml:space="preserve">Realizzare </w:t>
      </w:r>
      <w:r>
        <w:rPr>
          <w:rFonts w:ascii="Tahoma" w:hAnsi="Tahoma" w:eastAsia="Tahoma" w:cs="Tahoma"/>
          <w:sz w:val="22"/>
          <w:szCs w:val="22"/>
          <w:u w:val="single"/>
        </w:rPr>
        <w:t xml:space="preserve">percorsi </w:t>
      </w:r>
      <w:r>
        <w:rPr>
          <w:rFonts w:ascii="Tahoma" w:hAnsi="Tahoma" w:eastAsia="Tahoma" w:cs="Tahoma"/>
          <w:sz w:val="22"/>
          <w:szCs w:val="22"/>
        </w:rPr>
        <w:t>in forma di laboratorio</w:t>
      </w:r>
      <w:r>
        <w:rPr>
          <w:rFonts w:ascii="Tahoma" w:hAnsi="Tahoma" w:eastAsia="Tahoma" w:cs="Tahoma"/>
          <w:b/>
          <w:sz w:val="22"/>
          <w:szCs w:val="22"/>
        </w:rPr>
        <w:t xml:space="preserve"> </w:t>
      </w:r>
      <w:r>
        <w:rPr>
          <w:rFonts w:ascii="Tahoma" w:hAnsi="Tahoma" w:eastAsia="Tahoma" w:cs="Tahoma"/>
          <w:sz w:val="22"/>
          <w:szCs w:val="22"/>
        </w:rPr>
        <w:t xml:space="preserve">per favorire l’operatività e al tempo stesso il </w:t>
      </w:r>
      <w:r>
        <w:rPr>
          <w:rFonts w:ascii="Tahoma" w:hAnsi="Tahoma" w:eastAsia="Tahoma" w:cs="Tahoma"/>
          <w:sz w:val="22"/>
          <w:szCs w:val="22"/>
          <w:u w:val="single"/>
        </w:rPr>
        <w:t xml:space="preserve">dialogo e la riflessione </w:t>
      </w:r>
      <w:r>
        <w:rPr>
          <w:rFonts w:ascii="Tahoma" w:hAnsi="Tahoma" w:eastAsia="Tahoma" w:cs="Tahoma"/>
          <w:sz w:val="22"/>
          <w:szCs w:val="22"/>
        </w:rPr>
        <w:t>su quello che si fa.</w:t>
      </w:r>
    </w:p>
    <w:p w:rsidR="00A134AF" w:rsidP="00A134AF" w:rsidRDefault="00A134AF" w14:paraId="58985710" w14:textId="77777777">
      <w:pPr>
        <w:spacing w:after="60"/>
        <w:jc w:val="both"/>
      </w:pPr>
    </w:p>
    <w:p w:rsidRPr="00A134AF" w:rsidR="00A134AF" w:rsidP="00A134AF" w:rsidRDefault="00A134AF" w14:paraId="26D22875" w14:textId="77777777">
      <w:pPr>
        <w:spacing w:after="60"/>
        <w:jc w:val="both"/>
      </w:pPr>
    </w:p>
    <w:p w:rsidR="00C51F83" w:rsidRDefault="00905E5E" w14:paraId="3ECBCE12" w14:textId="5BA0D145">
      <w:pPr>
        <w:keepNext/>
        <w:widowControl/>
        <w:jc w:val="both"/>
        <w:rPr>
          <w:rFonts w:ascii="Tahoma" w:hAnsi="Tahoma" w:eastAsia="Tahoma" w:cs="Tahoma"/>
          <w:b/>
          <w:color w:val="000000"/>
          <w:sz w:val="22"/>
          <w:szCs w:val="22"/>
          <w:highlight w:val="white"/>
        </w:rPr>
      </w:pPr>
      <w:r w:rsidRPr="01BFB2D3">
        <w:rPr>
          <w:rFonts w:ascii="Tahoma" w:hAnsi="Tahoma" w:eastAsia="Tahoma" w:cs="Tahoma"/>
          <w:b/>
          <w:bCs/>
          <w:color w:val="000000"/>
          <w:sz w:val="22"/>
          <w:szCs w:val="22"/>
          <w:shd w:val="clear" w:color="auto" w:fill="FFFFFF"/>
        </w:rPr>
        <w:t>Strategie di lavoro con la classe</w:t>
      </w:r>
      <w:r w:rsidR="00ED122C">
        <w:rPr>
          <w:rStyle w:val="Richiamoallanotaapidipagina"/>
          <w:rFonts w:ascii="Tahoma" w:hAnsi="Tahoma" w:eastAsia="Tahoma" w:cs="Tahoma"/>
          <w:b/>
          <w:bCs/>
          <w:color w:val="000000"/>
          <w:sz w:val="22"/>
          <w:szCs w:val="22"/>
          <w:shd w:val="clear" w:color="auto" w:fill="FFFFFF"/>
          <w:vertAlign w:val="baseline"/>
        </w:rPr>
        <w:t xml:space="preserve"> </w:t>
      </w:r>
    </w:p>
    <w:tbl>
      <w:tblPr>
        <w:tblStyle w:val="NormalTable0"/>
        <w:tblW w:w="10201" w:type="dxa"/>
        <w:jc w:val="center"/>
        <w:tblInd w:w="0" w:type="dxa"/>
        <w:tblBorders>
          <w:top w:val="single" w:color="000001" w:sz="4" w:space="0"/>
          <w:left w:val="single" w:color="000001" w:sz="4" w:space="0"/>
          <w:bottom w:val="single" w:color="000001" w:sz="4" w:space="0"/>
          <w:insideH w:val="single" w:color="000001" w:sz="4" w:space="0"/>
        </w:tblBorders>
        <w:tblCellMar>
          <w:left w:w="78" w:type="dxa"/>
          <w:right w:w="108" w:type="dxa"/>
        </w:tblCellMar>
        <w:tblLook w:val="0000" w:firstRow="0" w:lastRow="0" w:firstColumn="0" w:lastColumn="0" w:noHBand="0" w:noVBand="0"/>
      </w:tblPr>
      <w:tblGrid>
        <w:gridCol w:w="5074"/>
        <w:gridCol w:w="5127"/>
      </w:tblGrid>
      <w:tr w:rsidR="00C51F83" w:rsidTr="00BD6308" w14:paraId="60A72B96" w14:textId="77777777">
        <w:trPr>
          <w:jc w:val="center"/>
        </w:trPr>
        <w:tc>
          <w:tcPr>
            <w:tcW w:w="507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 w:rsidR="00C51F83" w:rsidRDefault="00905E5E" w14:paraId="2BAD4F7F" w14:textId="61612391">
            <w:pPr>
              <w:ind w:left="360"/>
              <w:rPr>
                <w:rFonts w:hint="eastAsia"/>
              </w:rPr>
            </w:pPr>
            <w:r>
              <w:rPr>
                <w:rFonts w:ascii="Tahoma" w:hAnsi="Tahoma" w:eastAsia="Tahoma" w:cs="Tahoma"/>
                <w:sz w:val="22"/>
                <w:szCs w:val="22"/>
              </w:rPr>
              <w:t>Lezione frontale</w:t>
            </w:r>
            <w:r w:rsidR="00656301">
              <w:rPr>
                <w:rFonts w:ascii="Tahoma" w:hAnsi="Tahoma" w:eastAsia="Tahoma" w:cs="Tahoma"/>
                <w:sz w:val="22"/>
                <w:szCs w:val="22"/>
              </w:rPr>
              <w:t xml:space="preserve">                                         </w:t>
            </w:r>
          </w:p>
        </w:tc>
        <w:tc>
          <w:tcPr>
            <w:tcW w:w="512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78" w:type="dxa"/>
            </w:tcMar>
          </w:tcPr>
          <w:p w:rsidR="00C51F83" w:rsidRDefault="00905E5E" w14:paraId="32CF9580" w14:textId="4E9C571D">
            <w:pPr>
              <w:ind w:left="360"/>
              <w:rPr>
                <w:rFonts w:hint="eastAsia"/>
              </w:rPr>
            </w:pPr>
            <w:r>
              <w:rPr>
                <w:rFonts w:ascii="Tahoma" w:hAnsi="Tahoma" w:eastAsia="Tahoma" w:cs="Tahoma"/>
                <w:sz w:val="22"/>
                <w:szCs w:val="22"/>
              </w:rPr>
              <w:t>Lavoro in coppie d’aiuto</w:t>
            </w:r>
            <w:r w:rsidR="00BD6308">
              <w:rPr>
                <w:rFonts w:ascii="Tahoma" w:hAnsi="Tahoma" w:eastAsia="Tahoma" w:cs="Tahoma"/>
                <w:sz w:val="22"/>
                <w:szCs w:val="22"/>
              </w:rPr>
              <w:t xml:space="preserve">                              </w:t>
            </w:r>
          </w:p>
        </w:tc>
      </w:tr>
      <w:tr w:rsidR="00C51F83" w:rsidTr="00BD6308" w14:paraId="5B636862" w14:textId="77777777">
        <w:trPr>
          <w:jc w:val="center"/>
        </w:trPr>
        <w:tc>
          <w:tcPr>
            <w:tcW w:w="507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 w:rsidR="00C51F83" w:rsidRDefault="00905E5E" w14:paraId="083FFC67" w14:textId="669E56C1">
            <w:pPr>
              <w:ind w:left="360"/>
              <w:rPr>
                <w:rFonts w:hint="eastAsia"/>
              </w:rPr>
            </w:pPr>
            <w:r>
              <w:rPr>
                <w:rFonts w:ascii="Tahoma" w:hAnsi="Tahoma" w:eastAsia="Tahoma" w:cs="Tahoma"/>
                <w:sz w:val="22"/>
                <w:szCs w:val="22"/>
              </w:rPr>
              <w:t xml:space="preserve">Lavoro in cooperative </w:t>
            </w:r>
            <w:proofErr w:type="spellStart"/>
            <w:r>
              <w:rPr>
                <w:rFonts w:ascii="Tahoma" w:hAnsi="Tahoma" w:eastAsia="Tahoma" w:cs="Tahoma"/>
                <w:sz w:val="22"/>
                <w:szCs w:val="22"/>
              </w:rPr>
              <w:t>learning</w:t>
            </w:r>
            <w:proofErr w:type="spellEnd"/>
            <w:r>
              <w:rPr>
                <w:rFonts w:ascii="Tahoma" w:hAnsi="Tahoma" w:eastAsia="Tahoma" w:cs="Tahoma"/>
                <w:sz w:val="22"/>
                <w:szCs w:val="22"/>
              </w:rPr>
              <w:t xml:space="preserve"> </w:t>
            </w:r>
            <w:r w:rsidR="00656301">
              <w:rPr>
                <w:rFonts w:ascii="Tahoma" w:hAnsi="Tahoma" w:eastAsia="Tahoma" w:cs="Tahoma"/>
                <w:sz w:val="22"/>
                <w:szCs w:val="22"/>
              </w:rPr>
              <w:t xml:space="preserve">                    </w:t>
            </w:r>
          </w:p>
        </w:tc>
        <w:tc>
          <w:tcPr>
            <w:tcW w:w="512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78" w:type="dxa"/>
            </w:tcMar>
          </w:tcPr>
          <w:p w:rsidR="00C51F83" w:rsidRDefault="00905E5E" w14:paraId="19C2A5E8" w14:textId="5EC6D397">
            <w:pPr>
              <w:ind w:left="360"/>
              <w:rPr>
                <w:rFonts w:hint="eastAsia"/>
              </w:rPr>
            </w:pPr>
            <w:r>
              <w:rPr>
                <w:rFonts w:ascii="Tahoma" w:hAnsi="Tahoma" w:eastAsia="Tahoma" w:cs="Tahoma"/>
                <w:sz w:val="22"/>
                <w:szCs w:val="22"/>
              </w:rPr>
              <w:t>Lavoro individuale</w:t>
            </w:r>
            <w:r w:rsidR="00BD6308">
              <w:rPr>
                <w:rFonts w:ascii="Tahoma" w:hAnsi="Tahoma" w:eastAsia="Tahoma" w:cs="Tahoma"/>
                <w:sz w:val="22"/>
                <w:szCs w:val="22"/>
              </w:rPr>
              <w:t xml:space="preserve">                                      </w:t>
            </w:r>
          </w:p>
        </w:tc>
      </w:tr>
      <w:tr w:rsidR="00C51F83" w:rsidTr="00BD6308" w14:paraId="285E4661" w14:textId="77777777">
        <w:trPr>
          <w:jc w:val="center"/>
        </w:trPr>
        <w:tc>
          <w:tcPr>
            <w:tcW w:w="507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 w:rsidR="00C51F83" w:rsidRDefault="00905E5E" w14:paraId="0FA84CCC" w14:textId="63730539">
            <w:pPr>
              <w:ind w:left="360"/>
              <w:rPr>
                <w:rFonts w:hint="eastAsia"/>
              </w:rPr>
            </w:pPr>
            <w:r>
              <w:rPr>
                <w:rFonts w:ascii="Tahoma" w:hAnsi="Tahoma" w:eastAsia="Tahoma" w:cs="Tahoma"/>
                <w:sz w:val="22"/>
                <w:szCs w:val="22"/>
              </w:rPr>
              <w:t>Laboratori</w:t>
            </w:r>
            <w:r w:rsidR="00656301">
              <w:rPr>
                <w:rFonts w:ascii="Tahoma" w:hAnsi="Tahoma" w:eastAsia="Tahoma" w:cs="Tahoma"/>
                <w:sz w:val="22"/>
                <w:szCs w:val="22"/>
              </w:rPr>
              <w:t xml:space="preserve">                                                 </w:t>
            </w:r>
          </w:p>
        </w:tc>
        <w:tc>
          <w:tcPr>
            <w:tcW w:w="512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78" w:type="dxa"/>
            </w:tcMar>
          </w:tcPr>
          <w:p w:rsidR="00C51F83" w:rsidRDefault="00905E5E" w14:paraId="4696F5BE" w14:textId="0CB042D1">
            <w:pPr>
              <w:ind w:left="360"/>
              <w:rPr>
                <w:rFonts w:hint="eastAsia"/>
              </w:rPr>
            </w:pPr>
            <w:r>
              <w:rPr>
                <w:rFonts w:ascii="Tahoma" w:hAnsi="Tahoma" w:eastAsia="Tahoma" w:cs="Tahoma"/>
                <w:sz w:val="22"/>
                <w:szCs w:val="22"/>
              </w:rPr>
              <w:t>Interazione orale (nelle lingue straniere)</w:t>
            </w:r>
            <w:r w:rsidR="00BD6308">
              <w:rPr>
                <w:rFonts w:ascii="Tahoma" w:hAnsi="Tahoma" w:eastAsia="Tahoma" w:cs="Tahoma"/>
                <w:sz w:val="22"/>
                <w:szCs w:val="22"/>
              </w:rPr>
              <w:t xml:space="preserve">       </w:t>
            </w:r>
          </w:p>
        </w:tc>
      </w:tr>
      <w:tr w:rsidR="00C51F83" w:rsidTr="00BD6308" w14:paraId="021D42B5" w14:textId="77777777">
        <w:trPr>
          <w:jc w:val="center"/>
        </w:trPr>
        <w:tc>
          <w:tcPr>
            <w:tcW w:w="507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 w:rsidR="00C51F83" w:rsidRDefault="00905E5E" w14:paraId="43BEAE3C" w14:textId="77777777">
            <w:pPr>
              <w:ind w:left="360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ascii="Tahoma" w:hAnsi="Tahoma" w:eastAsia="Tahoma" w:cs="Tahoma"/>
                <w:sz w:val="22"/>
                <w:szCs w:val="22"/>
              </w:rPr>
              <w:t xml:space="preserve">Lavoro sul campo </w:t>
            </w:r>
          </w:p>
          <w:p w:rsidR="00C51F83" w:rsidRDefault="00905E5E" w14:paraId="052F1A14" w14:textId="6100022C">
            <w:pPr>
              <w:ind w:left="360"/>
              <w:rPr>
                <w:rFonts w:hint="eastAsia"/>
              </w:rPr>
            </w:pPr>
            <w:r>
              <w:rPr>
                <w:rFonts w:ascii="Tahoma" w:hAnsi="Tahoma" w:eastAsia="Tahoma" w:cs="Tahoma"/>
                <w:sz w:val="22"/>
                <w:szCs w:val="22"/>
              </w:rPr>
              <w:t>(uscite didattiche e campo scuola)</w:t>
            </w:r>
            <w:r w:rsidR="00656301">
              <w:rPr>
                <w:rFonts w:ascii="Tahoma" w:hAnsi="Tahoma" w:eastAsia="Tahoma" w:cs="Tahoma"/>
                <w:sz w:val="22"/>
                <w:szCs w:val="22"/>
              </w:rPr>
              <w:t xml:space="preserve">                 </w:t>
            </w:r>
          </w:p>
        </w:tc>
        <w:tc>
          <w:tcPr>
            <w:tcW w:w="512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78" w:type="dxa"/>
            </w:tcMar>
          </w:tcPr>
          <w:p w:rsidR="00C51F83" w:rsidRDefault="00905E5E" w14:paraId="7B08226A" w14:textId="7F696DB2">
            <w:pPr>
              <w:ind w:left="360"/>
              <w:rPr>
                <w:rFonts w:hint="eastAsia"/>
              </w:rPr>
            </w:pPr>
            <w:r>
              <w:rPr>
                <w:rFonts w:ascii="Tahoma" w:hAnsi="Tahoma" w:eastAsia="Tahoma" w:cs="Tahoma"/>
                <w:sz w:val="22"/>
                <w:szCs w:val="22"/>
              </w:rPr>
              <w:t>Interazione orale: dialogo e ascolto (lingua straniera)</w:t>
            </w:r>
            <w:r w:rsidR="00BD6308">
              <w:rPr>
                <w:rFonts w:ascii="Tahoma" w:hAnsi="Tahoma" w:eastAsia="Tahoma" w:cs="Tahoma"/>
                <w:sz w:val="22"/>
                <w:szCs w:val="22"/>
              </w:rPr>
              <w:t xml:space="preserve">                                                  </w:t>
            </w:r>
          </w:p>
        </w:tc>
      </w:tr>
      <w:tr w:rsidR="00C51F83" w:rsidTr="00BD6308" w14:paraId="404F2C45" w14:textId="77777777">
        <w:trPr>
          <w:jc w:val="center"/>
        </w:trPr>
        <w:tc>
          <w:tcPr>
            <w:tcW w:w="507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 w:rsidR="00C51F83" w:rsidRDefault="00905E5E" w14:paraId="3794D985" w14:textId="58603F4E">
            <w:pPr>
              <w:ind w:left="360"/>
              <w:rPr>
                <w:rFonts w:hint="eastAsia"/>
              </w:rPr>
            </w:pPr>
            <w:r>
              <w:rPr>
                <w:rFonts w:ascii="Tahoma" w:hAnsi="Tahoma" w:eastAsia="Tahoma" w:cs="Tahoma"/>
                <w:sz w:val="22"/>
                <w:szCs w:val="22"/>
              </w:rPr>
              <w:t>Lavoro per fasce di livello</w:t>
            </w:r>
            <w:r w:rsidR="00BD6308">
              <w:rPr>
                <w:rFonts w:ascii="Tahoma" w:hAnsi="Tahoma" w:eastAsia="Tahoma" w:cs="Tahoma"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512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78" w:type="dxa"/>
            </w:tcMar>
          </w:tcPr>
          <w:p w:rsidR="00C51F83" w:rsidRDefault="00905E5E" w14:paraId="64698CE5" w14:textId="0AA2481E">
            <w:pPr>
              <w:ind w:left="360"/>
              <w:rPr>
                <w:rFonts w:hint="eastAsia"/>
              </w:rPr>
            </w:pPr>
            <w:r>
              <w:rPr>
                <w:rFonts w:ascii="Tahoma" w:hAnsi="Tahoma" w:eastAsia="Tahoma" w:cs="Tahoma"/>
                <w:sz w:val="22"/>
                <w:szCs w:val="22"/>
              </w:rPr>
              <w:t>Incarichi di responsabilità</w:t>
            </w:r>
            <w:r w:rsidR="00BD6308">
              <w:rPr>
                <w:rFonts w:ascii="Tahoma" w:hAnsi="Tahoma" w:eastAsia="Tahoma" w:cs="Tahoma"/>
                <w:sz w:val="22"/>
                <w:szCs w:val="22"/>
              </w:rPr>
              <w:t xml:space="preserve">                           </w:t>
            </w:r>
          </w:p>
        </w:tc>
      </w:tr>
    </w:tbl>
    <w:p w:rsidRPr="00A134AF" w:rsidR="00A134AF" w:rsidP="01BFB2D3" w:rsidRDefault="00A134AF" w14:paraId="323E88F2" w14:textId="77777777">
      <w:pPr>
        <w:keepNext/>
        <w:widowControl/>
        <w:numPr>
          <w:ilvl w:val="0"/>
          <w:numId w:val="6"/>
        </w:numPr>
        <w:spacing w:before="240" w:after="60"/>
        <w:rPr>
          <w:rFonts w:ascii="Tahoma" w:hAnsi="Tahoma" w:eastAsia="Tahoma" w:cs="Tahoma"/>
          <w:b/>
          <w:bCs/>
          <w:color w:val="000000"/>
          <w:sz w:val="22"/>
          <w:szCs w:val="22"/>
          <w:highlight w:val="white"/>
        </w:rPr>
      </w:pPr>
    </w:p>
    <w:p w:rsidRPr="00A134AF" w:rsidR="00A134AF" w:rsidP="00A134AF" w:rsidRDefault="00A134AF" w14:paraId="2C8CCBF7" w14:textId="77777777">
      <w:pPr>
        <w:keepNext/>
        <w:widowControl/>
        <w:numPr>
          <w:ilvl w:val="0"/>
          <w:numId w:val="6"/>
        </w:numPr>
        <w:spacing w:before="240" w:after="60"/>
        <w:rPr>
          <w:rFonts w:ascii="Tahoma" w:hAnsi="Tahoma" w:eastAsia="Tahoma" w:cs="Tahoma"/>
          <w:b/>
          <w:bCs/>
          <w:color w:val="000000"/>
          <w:sz w:val="22"/>
          <w:szCs w:val="22"/>
          <w:highlight w:val="white"/>
        </w:rPr>
      </w:pPr>
    </w:p>
    <w:p w:rsidRPr="00A134AF" w:rsidR="00C51F83" w:rsidP="00A134AF" w:rsidRDefault="00905E5E" w14:paraId="38622F4E" w14:textId="5536A60B">
      <w:pPr>
        <w:keepNext/>
        <w:widowControl/>
        <w:numPr>
          <w:ilvl w:val="0"/>
          <w:numId w:val="6"/>
        </w:numPr>
        <w:spacing w:before="240" w:after="60"/>
        <w:rPr>
          <w:rFonts w:ascii="Tahoma" w:hAnsi="Tahoma" w:eastAsia="Tahoma" w:cs="Tahoma"/>
          <w:b/>
          <w:bCs/>
          <w:color w:val="000000"/>
          <w:sz w:val="22"/>
          <w:szCs w:val="22"/>
          <w:highlight w:val="white"/>
        </w:rPr>
      </w:pPr>
      <w:r w:rsidRPr="00A134AF">
        <w:rPr>
          <w:rFonts w:ascii="Tahoma" w:hAnsi="Tahoma" w:eastAsia="Tahoma" w:cs="Tahoma"/>
          <w:b/>
          <w:bCs/>
          <w:color w:val="000000"/>
          <w:sz w:val="22"/>
          <w:szCs w:val="22"/>
          <w:shd w:val="clear" w:color="auto" w:fill="FFFFFF"/>
        </w:rPr>
        <w:t>Strumenti di lavoro con la classe</w:t>
      </w:r>
      <w:r w:rsidRPr="00A134AF" w:rsidR="00ED122C">
        <w:rPr>
          <w:rStyle w:val="Richiamoallanotaapidipagina"/>
          <w:rFonts w:ascii="Tahoma" w:hAnsi="Tahoma" w:eastAsia="Tahoma" w:cs="Tahoma"/>
          <w:b/>
          <w:bCs/>
          <w:color w:val="000000"/>
          <w:sz w:val="22"/>
          <w:szCs w:val="22"/>
          <w:shd w:val="clear" w:color="auto" w:fill="FFFFFF"/>
          <w:vertAlign w:val="baseline"/>
        </w:rPr>
        <w:t xml:space="preserve"> </w:t>
      </w:r>
    </w:p>
    <w:tbl>
      <w:tblPr>
        <w:tblStyle w:val="NormalTable0"/>
        <w:tblW w:w="9970" w:type="dxa"/>
        <w:jc w:val="center"/>
        <w:tblInd w:w="0" w:type="dxa"/>
        <w:tblBorders>
          <w:top w:val="single" w:color="000001" w:sz="4" w:space="0"/>
          <w:left w:val="single" w:color="000001" w:sz="4" w:space="0"/>
          <w:bottom w:val="single" w:color="000001" w:sz="4" w:space="0"/>
          <w:insideH w:val="single" w:color="000001" w:sz="4" w:space="0"/>
        </w:tblBorders>
        <w:tblCellMar>
          <w:left w:w="78" w:type="dxa"/>
          <w:right w:w="108" w:type="dxa"/>
        </w:tblCellMar>
        <w:tblLook w:val="0000" w:firstRow="0" w:lastRow="0" w:firstColumn="0" w:lastColumn="0" w:noHBand="0" w:noVBand="0"/>
      </w:tblPr>
      <w:tblGrid>
        <w:gridCol w:w="4899"/>
        <w:gridCol w:w="5071"/>
      </w:tblGrid>
      <w:tr w:rsidR="00C51F83" w:rsidTr="7F13E49F" w14:paraId="6FEF629E" w14:textId="77777777">
        <w:trPr>
          <w:jc w:val="center"/>
        </w:trPr>
        <w:tc>
          <w:tcPr>
            <w:tcW w:w="48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 w:rsidR="00C51F83" w:rsidRDefault="00905E5E" w14:paraId="29BD8DD1" w14:textId="10BA6E78">
            <w:pPr>
              <w:ind w:left="360"/>
              <w:rPr>
                <w:rFonts w:hint="eastAsia"/>
              </w:rPr>
            </w:pPr>
            <w:r>
              <w:rPr>
                <w:rFonts w:ascii="Tahoma" w:hAnsi="Tahoma" w:eastAsia="Tahoma" w:cs="Tahoma"/>
                <w:sz w:val="22"/>
                <w:szCs w:val="22"/>
              </w:rPr>
              <w:t>Libro di testo</w:t>
            </w:r>
            <w:r w:rsidR="00BD6308">
              <w:rPr>
                <w:rFonts w:ascii="Tahoma" w:hAnsi="Tahoma" w:eastAsia="Tahoma" w:cs="Tahoma"/>
                <w:sz w:val="22"/>
                <w:szCs w:val="22"/>
              </w:rPr>
              <w:t xml:space="preserve">                                           </w:t>
            </w:r>
          </w:p>
        </w:tc>
        <w:tc>
          <w:tcPr>
            <w:tcW w:w="507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78" w:type="dxa"/>
            </w:tcMar>
          </w:tcPr>
          <w:p w:rsidR="00C51F83" w:rsidRDefault="00905E5E" w14:paraId="67F65387" w14:textId="58B447EE">
            <w:pPr>
              <w:ind w:left="360"/>
            </w:pPr>
            <w:r w:rsidRPr="7F13E49F" w:rsidR="00BD6308">
              <w:rPr>
                <w:rFonts w:ascii="Tahoma" w:hAnsi="Tahoma" w:eastAsia="Tahoma" w:cs="Tahoma"/>
                <w:sz w:val="22"/>
                <w:szCs w:val="22"/>
              </w:rPr>
              <w:t xml:space="preserve">                                   </w:t>
            </w:r>
          </w:p>
        </w:tc>
      </w:tr>
      <w:tr w:rsidR="00C51F83" w:rsidTr="7F13E49F" w14:paraId="0908CFB8" w14:textId="77777777">
        <w:trPr>
          <w:jc w:val="center"/>
        </w:trPr>
        <w:tc>
          <w:tcPr>
            <w:tcW w:w="48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 w:rsidR="00C51F83" w:rsidRDefault="00905E5E" w14:paraId="4DA73BE9" w14:textId="5B2C9FF9">
            <w:pPr>
              <w:ind w:left="360"/>
              <w:rPr>
                <w:rFonts w:hint="eastAsia"/>
              </w:rPr>
            </w:pPr>
            <w:r>
              <w:rPr>
                <w:rFonts w:ascii="Tahoma" w:hAnsi="Tahoma" w:eastAsia="Tahoma" w:cs="Tahoma"/>
                <w:sz w:val="22"/>
                <w:szCs w:val="22"/>
              </w:rPr>
              <w:t>Testi didattici integrativi (anche fotocopie)</w:t>
            </w:r>
            <w:r w:rsidR="00BD6308">
              <w:rPr>
                <w:rFonts w:ascii="Tahoma" w:hAnsi="Tahoma" w:eastAsia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507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78" w:type="dxa"/>
            </w:tcMar>
          </w:tcPr>
          <w:p w:rsidR="00C51F83" w:rsidP="7F13E49F" w:rsidRDefault="00905E5E" w14:paraId="23B244DE" w14:textId="3EC54474">
            <w:pPr>
              <w:ind w:left="360"/>
              <w:rPr>
                <w:rFonts w:ascii="Tahoma" w:hAnsi="Tahoma" w:eastAsia="Tahoma" w:cs="Tahoma"/>
                <w:sz w:val="22"/>
                <w:szCs w:val="22"/>
              </w:rPr>
            </w:pPr>
          </w:p>
        </w:tc>
      </w:tr>
      <w:tr w:rsidR="00C51F83" w:rsidTr="7F13E49F" w14:paraId="46CA688A" w14:textId="77777777">
        <w:trPr>
          <w:jc w:val="center"/>
        </w:trPr>
        <w:tc>
          <w:tcPr>
            <w:tcW w:w="48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 w:rsidR="00C51F83" w:rsidRDefault="00905E5E" w14:paraId="32157BDE" w14:textId="5A01FE01">
            <w:pPr>
              <w:rPr>
                <w:rFonts w:hint="eastAsia"/>
              </w:rPr>
            </w:pPr>
            <w:r>
              <w:rPr>
                <w:rFonts w:ascii="Tahoma" w:hAnsi="Tahoma" w:eastAsia="Tahoma" w:cs="Tahoma"/>
                <w:sz w:val="22"/>
                <w:szCs w:val="22"/>
              </w:rPr>
              <w:t xml:space="preserve">     Laboratori</w:t>
            </w:r>
            <w:r w:rsidR="00BD6308">
              <w:rPr>
                <w:rFonts w:ascii="Tahoma" w:hAnsi="Tahoma" w:eastAsia="Tahoma" w:cs="Tahoma"/>
                <w:sz w:val="22"/>
                <w:szCs w:val="22"/>
              </w:rPr>
              <w:t xml:space="preserve">                                               </w:t>
            </w:r>
          </w:p>
        </w:tc>
        <w:tc>
          <w:tcPr>
            <w:tcW w:w="507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78" w:type="dxa"/>
            </w:tcMar>
          </w:tcPr>
          <w:p w:rsidR="00C51F83" w:rsidRDefault="00905E5E" w14:paraId="7D3DCC0F" w14:textId="6E5E6910">
            <w:pPr>
              <w:ind w:left="360"/>
            </w:pPr>
            <w:r w:rsidRPr="7F13E49F" w:rsidR="00BD6308">
              <w:rPr>
                <w:rFonts w:ascii="Tahoma" w:hAnsi="Tahoma" w:eastAsia="Tahoma" w:cs="Tahoma"/>
                <w:sz w:val="22"/>
                <w:szCs w:val="22"/>
              </w:rPr>
              <w:t xml:space="preserve">                         </w:t>
            </w:r>
          </w:p>
        </w:tc>
      </w:tr>
      <w:tr w:rsidR="00C51F83" w:rsidTr="7F13E49F" w14:paraId="53ECCAA1" w14:textId="77777777">
        <w:trPr>
          <w:jc w:val="center"/>
        </w:trPr>
        <w:tc>
          <w:tcPr>
            <w:tcW w:w="48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 w:rsidR="00C51F83" w:rsidRDefault="00905E5E" w14:paraId="5E19512B" w14:textId="197A5172">
            <w:pPr>
              <w:ind w:left="360"/>
              <w:rPr>
                <w:rFonts w:hint="eastAsia"/>
              </w:rPr>
            </w:pPr>
            <w:r>
              <w:rPr>
                <w:rFonts w:ascii="Tahoma" w:hAnsi="Tahoma" w:eastAsia="Tahoma" w:cs="Tahoma"/>
                <w:sz w:val="22"/>
                <w:szCs w:val="22"/>
              </w:rPr>
              <w:t>Sussidi audio-visivi</w:t>
            </w:r>
            <w:r w:rsidR="00BD6308">
              <w:rPr>
                <w:rFonts w:ascii="Tahoma" w:hAnsi="Tahoma" w:eastAsia="Tahoma" w:cs="Tahoma"/>
                <w:sz w:val="22"/>
                <w:szCs w:val="22"/>
              </w:rPr>
              <w:t xml:space="preserve">                                   </w:t>
            </w:r>
          </w:p>
        </w:tc>
        <w:tc>
          <w:tcPr>
            <w:tcW w:w="507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78" w:type="dxa"/>
            </w:tcMar>
          </w:tcPr>
          <w:p w:rsidR="00C51F83" w:rsidRDefault="00905E5E" w14:paraId="0C4BD310" w14:textId="0628A151">
            <w:pPr>
              <w:ind w:left="360"/>
            </w:pPr>
            <w:r w:rsidRPr="7F13E49F" w:rsidR="00BD6308">
              <w:rPr>
                <w:rFonts w:ascii="Tahoma" w:hAnsi="Tahoma" w:eastAsia="Tahoma" w:cs="Tahoma"/>
                <w:sz w:val="22"/>
                <w:szCs w:val="22"/>
              </w:rPr>
              <w:t xml:space="preserve">                              </w:t>
            </w:r>
          </w:p>
        </w:tc>
      </w:tr>
      <w:tr w:rsidR="00C51F83" w:rsidTr="7F13E49F" w14:paraId="2C280907" w14:textId="77777777">
        <w:trPr>
          <w:jc w:val="center"/>
        </w:trPr>
        <w:tc>
          <w:tcPr>
            <w:tcW w:w="48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 w:rsidR="00C51F83" w:rsidRDefault="00905E5E" w14:paraId="3E2656B5" w14:textId="0493372B">
            <w:pPr>
              <w:ind w:left="360"/>
              <w:rPr>
                <w:rFonts w:hint="eastAsia"/>
              </w:rPr>
            </w:pPr>
            <w:r>
              <w:rPr>
                <w:rFonts w:ascii="Tahoma" w:hAnsi="Tahoma" w:eastAsia="Tahoma" w:cs="Tahoma"/>
                <w:sz w:val="22"/>
                <w:szCs w:val="22"/>
              </w:rPr>
              <w:t>Risorse digitali</w:t>
            </w:r>
            <w:r w:rsidR="00BD6308">
              <w:rPr>
                <w:rFonts w:ascii="Tahoma" w:hAnsi="Tahoma" w:eastAsia="Tahoma" w:cs="Tahoma"/>
                <w:sz w:val="22"/>
                <w:szCs w:val="22"/>
              </w:rPr>
              <w:t xml:space="preserve">                                         </w:t>
            </w:r>
          </w:p>
        </w:tc>
        <w:tc>
          <w:tcPr>
            <w:tcW w:w="507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78" w:type="dxa"/>
            </w:tcMar>
          </w:tcPr>
          <w:p w:rsidR="00C51F83" w:rsidRDefault="00905E5E" w14:paraId="5FD93DE3" w14:textId="12B73A73">
            <w:pPr>
              <w:ind w:left="360"/>
            </w:pPr>
            <w:r w:rsidRPr="7F13E49F" w:rsidR="03D7B6E8">
              <w:rPr>
                <w:rFonts w:ascii="Tahoma" w:hAnsi="Tahoma" w:eastAsia="Tahoma" w:cs="Tahoma"/>
                <w:sz w:val="22"/>
                <w:szCs w:val="22"/>
              </w:rPr>
              <w:t xml:space="preserve">                </w:t>
            </w:r>
          </w:p>
        </w:tc>
      </w:tr>
      <w:tr w:rsidR="00C51F83" w:rsidTr="7F13E49F" w14:paraId="71CF84C9" w14:textId="77777777">
        <w:trPr>
          <w:jc w:val="center"/>
        </w:trPr>
        <w:tc>
          <w:tcPr>
            <w:tcW w:w="48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 w:rsidR="00C51F83" w:rsidRDefault="00905E5E" w14:paraId="16EF2A09" w14:textId="1EB81B4E">
            <w:pPr>
              <w:ind w:left="360"/>
              <w:rPr>
                <w:rFonts w:hint="eastAsia"/>
              </w:rPr>
            </w:pPr>
            <w:proofErr w:type="spellStart"/>
            <w:r>
              <w:rPr>
                <w:rFonts w:ascii="Tahoma" w:hAnsi="Tahoma" w:eastAsia="Tahoma" w:cs="Tahoma"/>
                <w:sz w:val="22"/>
                <w:szCs w:val="22"/>
              </w:rPr>
              <w:t>Problem</w:t>
            </w:r>
            <w:proofErr w:type="spellEnd"/>
            <w:r>
              <w:rPr>
                <w:rFonts w:ascii="Tahoma" w:hAnsi="Tahoma" w:eastAsia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eastAsia="Tahoma" w:cs="Tahoma"/>
                <w:sz w:val="22"/>
                <w:szCs w:val="22"/>
              </w:rPr>
              <w:t>solving</w:t>
            </w:r>
            <w:proofErr w:type="spellEnd"/>
            <w:r w:rsidR="00BD6308">
              <w:rPr>
                <w:rFonts w:ascii="Tahoma" w:hAnsi="Tahoma" w:eastAsia="Tahoma" w:cs="Tahoma"/>
                <w:sz w:val="22"/>
                <w:szCs w:val="22"/>
              </w:rPr>
              <w:t xml:space="preserve">                                       </w:t>
            </w:r>
          </w:p>
        </w:tc>
        <w:tc>
          <w:tcPr>
            <w:tcW w:w="507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78" w:type="dxa"/>
            </w:tcMar>
          </w:tcPr>
          <w:p w:rsidR="00C51F83" w:rsidRDefault="00905E5E" w14:paraId="702C6299" w14:textId="1C2AAF52">
            <w:pPr>
              <w:ind w:left="360"/>
            </w:pPr>
            <w:r w:rsidRPr="7F13E49F" w:rsidR="00BD6308">
              <w:rPr>
                <w:rFonts w:ascii="Tahoma" w:hAnsi="Tahoma" w:eastAsia="Tahoma" w:cs="Tahoma"/>
                <w:sz w:val="22"/>
                <w:szCs w:val="22"/>
              </w:rPr>
              <w:t xml:space="preserve">                </w:t>
            </w:r>
          </w:p>
        </w:tc>
      </w:tr>
    </w:tbl>
    <w:p w:rsidR="00C51F83" w:rsidP="00A134AF" w:rsidRDefault="00C51F83" w14:paraId="412600F1" w14:textId="77777777">
      <w:pPr>
        <w:keepNext/>
        <w:widowControl/>
        <w:ind w:left="1440"/>
        <w:rPr>
          <w:rFonts w:ascii="Tahoma" w:hAnsi="Tahoma" w:eastAsia="Tahoma" w:cs="Tahoma"/>
          <w:b/>
          <w:color w:val="000000"/>
          <w:sz w:val="22"/>
          <w:szCs w:val="22"/>
          <w:shd w:val="clear" w:color="auto" w:fill="FFFFFF"/>
        </w:rPr>
      </w:pPr>
    </w:p>
    <w:p w:rsidRPr="00A134AF" w:rsidR="00A134AF" w:rsidRDefault="00A134AF" w14:paraId="43222F7F" w14:textId="77777777">
      <w:pPr>
        <w:keepNext/>
        <w:widowControl/>
        <w:numPr>
          <w:ilvl w:val="7"/>
          <w:numId w:val="6"/>
        </w:numPr>
        <w:rPr>
          <w:rFonts w:ascii="Tahoma" w:hAnsi="Tahoma" w:eastAsia="Tahoma" w:cs="Tahoma"/>
          <w:color w:val="000000"/>
          <w:sz w:val="22"/>
          <w:szCs w:val="22"/>
          <w:highlight w:val="white"/>
          <w:u w:val="single"/>
        </w:rPr>
      </w:pPr>
    </w:p>
    <w:p w:rsidR="00C51F83" w:rsidRDefault="00905E5E" w14:paraId="69FEE302" w14:textId="48D58A29">
      <w:pPr>
        <w:keepNext/>
        <w:widowControl/>
        <w:numPr>
          <w:ilvl w:val="7"/>
          <w:numId w:val="6"/>
        </w:numPr>
        <w:rPr>
          <w:rFonts w:ascii="Tahoma" w:hAnsi="Tahoma" w:eastAsia="Tahoma" w:cs="Tahoma"/>
          <w:color w:val="000000"/>
          <w:sz w:val="22"/>
          <w:szCs w:val="22"/>
          <w:highlight w:val="white"/>
          <w:u w:val="single"/>
        </w:rPr>
      </w:pPr>
      <w:r w:rsidRPr="01BFB2D3">
        <w:rPr>
          <w:rFonts w:ascii="Tahoma" w:hAnsi="Tahoma" w:eastAsia="Tahoma" w:cs="Tahoma"/>
          <w:b/>
          <w:bCs/>
          <w:color w:val="000000"/>
          <w:sz w:val="22"/>
          <w:szCs w:val="22"/>
          <w:shd w:val="clear" w:color="auto" w:fill="FFFFFF"/>
        </w:rPr>
        <w:t>Strumenti di valutazione delle competenze e abilità conseguite</w:t>
      </w:r>
      <w:r w:rsidR="00ED122C">
        <w:rPr>
          <w:rStyle w:val="Richiamoallanotaapidipagina"/>
          <w:rFonts w:ascii="Tahoma" w:hAnsi="Tahoma" w:eastAsia="Tahoma" w:cs="Tahoma"/>
          <w:b/>
          <w:bCs/>
          <w:color w:val="000000"/>
          <w:sz w:val="22"/>
          <w:szCs w:val="22"/>
          <w:shd w:val="clear" w:color="auto" w:fill="FFFFFF"/>
          <w:vertAlign w:val="baseline"/>
        </w:rPr>
        <w:t xml:space="preserve"> </w:t>
      </w:r>
    </w:p>
    <w:tbl>
      <w:tblPr>
        <w:tblStyle w:val="NormalTable0"/>
        <w:tblW w:w="9970" w:type="dxa"/>
        <w:jc w:val="center"/>
        <w:tblInd w:w="0" w:type="dxa"/>
        <w:tblBorders>
          <w:top w:val="single" w:color="000001" w:sz="4" w:space="0"/>
          <w:left w:val="single" w:color="000001" w:sz="4" w:space="0"/>
          <w:bottom w:val="single" w:color="000001" w:sz="4" w:space="0"/>
          <w:insideH w:val="single" w:color="000001" w:sz="4" w:space="0"/>
        </w:tblBorders>
        <w:tblCellMar>
          <w:left w:w="78" w:type="dxa"/>
          <w:right w:w="108" w:type="dxa"/>
        </w:tblCellMar>
        <w:tblLook w:val="0000" w:firstRow="0" w:lastRow="0" w:firstColumn="0" w:lastColumn="0" w:noHBand="0" w:noVBand="0"/>
      </w:tblPr>
      <w:tblGrid>
        <w:gridCol w:w="4909"/>
        <w:gridCol w:w="5061"/>
      </w:tblGrid>
      <w:tr w:rsidR="00C51F83" w:rsidTr="7F13E49F" w14:paraId="2FC4F97A" w14:textId="77777777">
        <w:trPr>
          <w:jc w:val="center"/>
        </w:trPr>
        <w:tc>
          <w:tcPr>
            <w:tcW w:w="490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 w:rsidR="00C51F83" w:rsidRDefault="00905E5E" w14:paraId="7257AC2D" w14:textId="17FC3909">
            <w:pPr>
              <w:ind w:left="360"/>
              <w:rPr>
                <w:rFonts w:hint="eastAsia"/>
              </w:rPr>
            </w:pPr>
            <w:r>
              <w:rPr>
                <w:rFonts w:ascii="Tahoma" w:hAnsi="Tahoma" w:eastAsia="Tahoma" w:cs="Tahoma"/>
                <w:sz w:val="22"/>
                <w:szCs w:val="22"/>
              </w:rPr>
              <w:t>Test sommativi</w:t>
            </w:r>
            <w:r w:rsidR="00BD6308">
              <w:rPr>
                <w:rFonts w:ascii="Tahoma" w:hAnsi="Tahoma" w:eastAsia="Tahoma" w:cs="Tahoma"/>
                <w:sz w:val="22"/>
                <w:szCs w:val="22"/>
              </w:rPr>
              <w:t xml:space="preserve">                                        </w:t>
            </w:r>
          </w:p>
        </w:tc>
        <w:tc>
          <w:tcPr>
            <w:tcW w:w="50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78" w:type="dxa"/>
            </w:tcMar>
          </w:tcPr>
          <w:p w:rsidR="00C51F83" w:rsidP="7F13E49F" w:rsidRDefault="00905E5E" w14:paraId="28751C21" w14:textId="45965BC9">
            <w:pPr>
              <w:ind w:left="360"/>
              <w:rPr>
                <w:rFonts w:ascii="Tahoma" w:hAnsi="Tahoma" w:eastAsia="Tahoma" w:cs="Tahoma"/>
                <w:sz w:val="22"/>
                <w:szCs w:val="22"/>
              </w:rPr>
            </w:pPr>
          </w:p>
        </w:tc>
      </w:tr>
      <w:tr w:rsidR="00C51F83" w:rsidTr="7F13E49F" w14:paraId="22EE9734" w14:textId="77777777">
        <w:trPr>
          <w:jc w:val="center"/>
        </w:trPr>
        <w:tc>
          <w:tcPr>
            <w:tcW w:w="490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 w:rsidR="00C51F83" w:rsidRDefault="00905E5E" w14:paraId="32A38ED8" w14:textId="4224BC80">
            <w:pPr>
              <w:ind w:left="360"/>
              <w:rPr>
                <w:rFonts w:hint="eastAsia"/>
              </w:rPr>
            </w:pPr>
            <w:r>
              <w:rPr>
                <w:rFonts w:ascii="Tahoma" w:hAnsi="Tahoma" w:eastAsia="Tahoma" w:cs="Tahoma"/>
                <w:sz w:val="22"/>
                <w:szCs w:val="22"/>
              </w:rPr>
              <w:t>Valutazione formativa</w:t>
            </w:r>
            <w:r w:rsidR="00BD6308">
              <w:rPr>
                <w:rFonts w:ascii="Tahoma" w:hAnsi="Tahoma" w:eastAsia="Tahoma" w:cs="Tahoma"/>
                <w:sz w:val="22"/>
                <w:szCs w:val="22"/>
              </w:rPr>
              <w:t xml:space="preserve">                              </w:t>
            </w:r>
          </w:p>
        </w:tc>
        <w:tc>
          <w:tcPr>
            <w:tcW w:w="50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78" w:type="dxa"/>
            </w:tcMar>
          </w:tcPr>
          <w:p w:rsidR="00C51F83" w:rsidRDefault="00905E5E" w14:paraId="47ABBFEC" w14:textId="3BAE31BE">
            <w:pPr>
              <w:ind w:left="360"/>
            </w:pPr>
            <w:r w:rsidRPr="7F13E49F" w:rsidR="00905E5E">
              <w:rPr>
                <w:rFonts w:ascii="Tahoma" w:hAnsi="Tahoma" w:eastAsia="Tahoma" w:cs="Tahoma"/>
                <w:sz w:val="22"/>
                <w:szCs w:val="22"/>
              </w:rPr>
              <w:t xml:space="preserve"> </w:t>
            </w:r>
            <w:r w:rsidRPr="7F13E49F" w:rsidR="00BD6308">
              <w:rPr>
                <w:rFonts w:ascii="Tahoma" w:hAnsi="Tahoma" w:eastAsia="Tahoma" w:cs="Tahoma"/>
                <w:sz w:val="22"/>
                <w:szCs w:val="22"/>
              </w:rPr>
              <w:t xml:space="preserve">                      </w:t>
            </w:r>
          </w:p>
        </w:tc>
      </w:tr>
      <w:tr w:rsidR="00C51F83" w:rsidTr="7F13E49F" w14:paraId="2457FF59" w14:textId="77777777">
        <w:trPr>
          <w:jc w:val="center"/>
        </w:trPr>
        <w:tc>
          <w:tcPr>
            <w:tcW w:w="490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78" w:type="dxa"/>
            </w:tcMar>
          </w:tcPr>
          <w:p w:rsidR="00C51F83" w:rsidRDefault="00905E5E" w14:paraId="362B70E5" w14:textId="77777777">
            <w:pPr>
              <w:ind w:left="360"/>
              <w:rPr>
                <w:rFonts w:hint="eastAsia"/>
              </w:rPr>
            </w:pPr>
            <w:r>
              <w:rPr>
                <w:rFonts w:ascii="Tahoma" w:hAnsi="Tahoma" w:eastAsia="Tahoma" w:cs="Tahoma"/>
                <w:sz w:val="22"/>
                <w:szCs w:val="22"/>
              </w:rPr>
              <w:t>Prestazione autentica</w:t>
            </w:r>
          </w:p>
        </w:tc>
        <w:tc>
          <w:tcPr>
            <w:tcW w:w="50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78" w:type="dxa"/>
            </w:tcMar>
          </w:tcPr>
          <w:p w:rsidR="00C51F83" w:rsidP="7F13E49F" w:rsidRDefault="00905E5E" w14:paraId="3B96D436" w14:textId="1BBC8C3C">
            <w:pPr>
              <w:ind w:left="360"/>
              <w:rPr>
                <w:rFonts w:ascii="Tahoma" w:hAnsi="Tahoma" w:eastAsia="Tahoma" w:cs="Tahoma"/>
                <w:sz w:val="22"/>
                <w:szCs w:val="22"/>
              </w:rPr>
            </w:pPr>
          </w:p>
        </w:tc>
      </w:tr>
    </w:tbl>
    <w:p w:rsidR="00C51F83" w:rsidP="72C2AFAF" w:rsidRDefault="00C51F83" w14:paraId="5EEBCA1A" w14:textId="77777777">
      <w:pPr>
        <w:rPr>
          <w:rFonts w:hint="eastAsia"/>
          <w:sz w:val="22"/>
          <w:szCs w:val="22"/>
        </w:rPr>
      </w:pPr>
    </w:p>
    <w:p w:rsidR="72C2AFAF" w:rsidP="72C2AFAF" w:rsidRDefault="72C2AFAF" w14:paraId="71DF3C64" w14:textId="5AA1BE98">
      <w:pPr>
        <w:rPr>
          <w:rFonts w:hint="eastAsia"/>
        </w:rPr>
      </w:pPr>
    </w:p>
    <w:p w:rsidR="72C2AFAF" w:rsidP="72C2AFAF" w:rsidRDefault="72C2AFAF" w14:paraId="61AF1DAD" w14:textId="6FDC33E9">
      <w:pPr>
        <w:rPr>
          <w:rFonts w:hint="eastAsia"/>
        </w:rPr>
      </w:pPr>
    </w:p>
    <w:p w:rsidR="72C2AFAF" w:rsidP="72C2AFAF" w:rsidRDefault="72C2AFAF" w14:paraId="0D4C369F" w14:textId="05F56D04">
      <w:pPr>
        <w:rPr>
          <w:rFonts w:hint="eastAsia"/>
        </w:rPr>
      </w:pPr>
    </w:p>
    <w:p w:rsidRPr="00C30D31" w:rsidR="00C51F83" w:rsidRDefault="00905E5E" w14:paraId="16B5404F" w14:textId="77777777">
      <w:pPr>
        <w:keepNext/>
        <w:widowControl/>
        <w:numPr>
          <w:ilvl w:val="7"/>
          <w:numId w:val="6"/>
        </w:numPr>
        <w:rPr>
          <w:rFonts w:ascii="Tahoma" w:hAnsi="Tahoma" w:eastAsia="Tahoma" w:cs="Tahoma"/>
          <w:b/>
          <w:bCs/>
          <w:color w:val="000000"/>
          <w:sz w:val="22"/>
          <w:szCs w:val="22"/>
          <w:highlight w:val="white"/>
          <w:u w:val="single"/>
        </w:rPr>
      </w:pPr>
      <w:r w:rsidRPr="00C30D31">
        <w:rPr>
          <w:rFonts w:ascii="Tahoma" w:hAnsi="Tahoma" w:eastAsia="Tahoma" w:cs="Tahoma"/>
          <w:b/>
          <w:bCs/>
          <w:color w:val="000000"/>
          <w:sz w:val="22"/>
          <w:szCs w:val="22"/>
          <w:u w:val="single"/>
          <w:shd w:val="clear" w:color="auto" w:fill="FFFFFF"/>
        </w:rPr>
        <w:t>VISITE D’ISTRUZIONE</w:t>
      </w:r>
    </w:p>
    <w:p w:rsidR="00C51F83" w:rsidRDefault="00905E5E" w14:paraId="4270C9A7" w14:textId="5186FE85">
      <w:pPr>
        <w:jc w:val="both"/>
        <w:rPr>
          <w:rFonts w:ascii="Tahoma" w:hAnsi="Tahoma" w:eastAsia="Tahoma" w:cs="Tahoma"/>
          <w:sz w:val="22"/>
          <w:szCs w:val="22"/>
        </w:rPr>
      </w:pPr>
      <w:r>
        <w:rPr>
          <w:rFonts w:ascii="Tahoma" w:hAnsi="Tahoma" w:eastAsia="Tahoma" w:cs="Tahoma"/>
          <w:sz w:val="22"/>
          <w:szCs w:val="22"/>
        </w:rPr>
        <w:t xml:space="preserve">1. </w:t>
      </w:r>
    </w:p>
    <w:p w:rsidR="00C51F83" w:rsidRDefault="001D14DA" w14:paraId="7BF4D2EC" w14:textId="573F61DB">
      <w:pPr>
        <w:jc w:val="both"/>
        <w:rPr>
          <w:rFonts w:ascii="Tahoma" w:hAnsi="Tahoma" w:eastAsia="Tahoma" w:cs="Tahoma"/>
          <w:sz w:val="22"/>
          <w:szCs w:val="22"/>
        </w:rPr>
      </w:pPr>
      <w:r>
        <w:rPr>
          <w:rFonts w:ascii="Tahoma" w:hAnsi="Tahoma" w:eastAsia="Tahoma" w:cs="Tahoma"/>
          <w:sz w:val="22"/>
          <w:szCs w:val="22"/>
        </w:rPr>
        <w:t>2.</w:t>
      </w:r>
    </w:p>
    <w:p w:rsidR="00C51F83" w:rsidRDefault="00905E5E" w14:paraId="68552535" w14:textId="0D130986">
      <w:pPr>
        <w:jc w:val="both"/>
        <w:rPr>
          <w:rFonts w:ascii="Tahoma" w:hAnsi="Tahoma" w:eastAsia="Tahoma" w:cs="Tahoma"/>
          <w:sz w:val="22"/>
          <w:szCs w:val="22"/>
        </w:rPr>
      </w:pPr>
      <w:r>
        <w:rPr>
          <w:rFonts w:ascii="Tahoma" w:hAnsi="Tahoma" w:eastAsia="Tahoma" w:cs="Tahoma"/>
          <w:sz w:val="22"/>
          <w:szCs w:val="22"/>
        </w:rPr>
        <w:t>3.</w:t>
      </w:r>
    </w:p>
    <w:p w:rsidR="00C51F83" w:rsidRDefault="00C51F83" w14:paraId="258154AC" w14:textId="77777777">
      <w:pPr>
        <w:rPr>
          <w:rFonts w:ascii="Tahoma" w:hAnsi="Tahoma" w:eastAsia="Tahoma" w:cs="Tahoma"/>
          <w:b/>
          <w:sz w:val="22"/>
          <w:szCs w:val="22"/>
        </w:rPr>
      </w:pPr>
    </w:p>
    <w:p w:rsidR="00C30D31" w:rsidRDefault="00C30D31" w14:paraId="34C1E927" w14:textId="77777777">
      <w:pPr>
        <w:rPr>
          <w:rFonts w:ascii="Tahoma" w:hAnsi="Tahoma" w:eastAsia="Tahoma" w:cs="Tahoma"/>
          <w:b/>
          <w:sz w:val="22"/>
          <w:szCs w:val="22"/>
        </w:rPr>
      </w:pPr>
    </w:p>
    <w:p w:rsidR="00C30D31" w:rsidRDefault="00C30D31" w14:paraId="1FA62626" w14:textId="77777777">
      <w:pPr>
        <w:rPr>
          <w:rFonts w:ascii="Tahoma" w:hAnsi="Tahoma" w:eastAsia="Tahoma" w:cs="Tahoma"/>
          <w:b/>
          <w:sz w:val="22"/>
          <w:szCs w:val="22"/>
        </w:rPr>
      </w:pPr>
    </w:p>
    <w:p w:rsidR="00C51F83" w:rsidRDefault="00905E5E" w14:paraId="6D9A0BF8" w14:textId="0E1A3D16">
      <w:pPr>
        <w:rPr>
          <w:rFonts w:hint="eastAsia"/>
          <w:highlight w:val="yellow"/>
        </w:rPr>
      </w:pPr>
      <w:r>
        <w:rPr>
          <w:rFonts w:ascii="Tahoma" w:hAnsi="Tahoma" w:eastAsia="Tahoma" w:cs="Tahoma"/>
          <w:b/>
          <w:sz w:val="22"/>
          <w:szCs w:val="22"/>
        </w:rPr>
        <w:t>VIAGGIO D'ISTRUZIONE</w:t>
      </w:r>
    </w:p>
    <w:p w:rsidR="00C51F83" w:rsidRDefault="00905E5E" w14:paraId="49CA1FDB" w14:textId="1AB1A848">
      <w:pPr>
        <w:rPr>
          <w:rFonts w:ascii="Tahoma" w:hAnsi="Tahoma" w:eastAsia="Tahoma" w:cs="Tahoma"/>
          <w:sz w:val="22"/>
          <w:szCs w:val="22"/>
        </w:rPr>
      </w:pPr>
      <w:r>
        <w:rPr>
          <w:rFonts w:ascii="Tahoma" w:hAnsi="Tahoma" w:eastAsia="Tahoma" w:cs="Tahoma"/>
          <w:sz w:val="22"/>
          <w:szCs w:val="22"/>
        </w:rPr>
        <w:t xml:space="preserve">Quando: </w:t>
      </w:r>
    </w:p>
    <w:p w:rsidR="00C51F83" w:rsidRDefault="00905E5E" w14:paraId="6A34EAA6" w14:textId="74310B33">
      <w:pPr>
        <w:rPr>
          <w:rFonts w:ascii="Tahoma" w:hAnsi="Tahoma" w:eastAsia="Tahoma" w:cs="Tahoma"/>
          <w:sz w:val="22"/>
          <w:szCs w:val="22"/>
        </w:rPr>
      </w:pPr>
      <w:r>
        <w:rPr>
          <w:rFonts w:ascii="Tahoma" w:hAnsi="Tahoma" w:eastAsia="Tahoma" w:cs="Tahoma"/>
          <w:sz w:val="22"/>
          <w:szCs w:val="22"/>
        </w:rPr>
        <w:t xml:space="preserve">Dove: </w:t>
      </w:r>
    </w:p>
    <w:p w:rsidR="00905E5E" w:rsidP="72C2AFAF" w:rsidRDefault="00905E5E" w14:paraId="2D0828C4" w14:textId="21CCC132">
      <w:pPr>
        <w:rPr>
          <w:rFonts w:ascii="Tahoma" w:hAnsi="Tahoma" w:eastAsia="Tahoma" w:cs="Tahoma"/>
          <w:b/>
          <w:bCs/>
          <w:sz w:val="22"/>
          <w:szCs w:val="22"/>
        </w:rPr>
      </w:pPr>
      <w:r w:rsidRPr="72C2AFAF">
        <w:rPr>
          <w:rFonts w:ascii="Tahoma" w:hAnsi="Tahoma" w:eastAsia="Tahoma" w:cs="Tahoma"/>
          <w:sz w:val="22"/>
          <w:szCs w:val="22"/>
        </w:rPr>
        <w:t>Docenti accompagnator</w:t>
      </w:r>
      <w:r w:rsidR="00EF4419">
        <w:rPr>
          <w:rFonts w:ascii="Tahoma" w:hAnsi="Tahoma" w:eastAsia="Tahoma" w:cs="Tahoma"/>
          <w:sz w:val="22"/>
          <w:szCs w:val="22"/>
        </w:rPr>
        <w:t xml:space="preserve">i: </w:t>
      </w:r>
    </w:p>
    <w:p w:rsidR="72C2AFAF" w:rsidP="72C2AFAF" w:rsidRDefault="72C2AFAF" w14:paraId="6BD1C03D" w14:textId="1BFB22C8">
      <w:pPr>
        <w:jc w:val="center"/>
        <w:rPr>
          <w:rFonts w:ascii="Tahoma" w:hAnsi="Tahoma" w:eastAsia="Tahoma" w:cs="Tahoma"/>
          <w:b/>
          <w:bCs/>
        </w:rPr>
      </w:pPr>
    </w:p>
    <w:p w:rsidR="72C2AFAF" w:rsidP="72C2AFAF" w:rsidRDefault="72C2AFAF" w14:paraId="2F127465" w14:textId="0A6AB70E">
      <w:pPr>
        <w:jc w:val="center"/>
        <w:rPr>
          <w:rFonts w:ascii="Tahoma" w:hAnsi="Tahoma" w:eastAsia="Tahoma" w:cs="Tahoma"/>
          <w:b/>
          <w:bCs/>
        </w:rPr>
      </w:pPr>
    </w:p>
    <w:p w:rsidR="72C2AFAF" w:rsidP="72C2AFAF" w:rsidRDefault="72C2AFAF" w14:paraId="3AF06C20" w14:textId="38F6A432">
      <w:pPr>
        <w:jc w:val="center"/>
        <w:rPr>
          <w:rFonts w:ascii="Tahoma" w:hAnsi="Tahoma" w:eastAsia="Tahoma" w:cs="Tahoma"/>
          <w:b/>
          <w:bCs/>
        </w:rPr>
      </w:pPr>
    </w:p>
    <w:p w:rsidR="00C51F83" w:rsidRDefault="00905E5E" w14:paraId="649FE974" w14:textId="7BF3E2C3">
      <w:pPr>
        <w:jc w:val="center"/>
        <w:rPr>
          <w:rFonts w:ascii="Tahoma" w:hAnsi="Tahoma" w:eastAsia="Tahoma" w:cs="Tahoma"/>
          <w:b/>
          <w:sz w:val="22"/>
          <w:szCs w:val="22"/>
        </w:rPr>
      </w:pPr>
      <w:r w:rsidRPr="01BFB2D3">
        <w:rPr>
          <w:rFonts w:ascii="Tahoma" w:hAnsi="Tahoma" w:eastAsia="Tahoma" w:cs="Tahoma"/>
          <w:b/>
          <w:bCs/>
          <w:sz w:val="22"/>
          <w:szCs w:val="22"/>
        </w:rPr>
        <w:t>COMPETENZE TRASVERSALI</w:t>
      </w:r>
      <w:r w:rsidR="001D14DA">
        <w:rPr>
          <w:rStyle w:val="Richiamoallanotaapidipagina"/>
          <w:rFonts w:ascii="Tahoma" w:hAnsi="Tahoma" w:eastAsia="Tahoma" w:cs="Tahoma"/>
          <w:b/>
          <w:bCs/>
          <w:sz w:val="22"/>
          <w:szCs w:val="22"/>
          <w:vertAlign w:val="baseline"/>
        </w:rPr>
        <w:t xml:space="preserve"> </w:t>
      </w:r>
    </w:p>
    <w:p w:rsidR="00C51F83" w:rsidRDefault="00C51F83" w14:paraId="65CBE985" w14:textId="77777777">
      <w:pPr>
        <w:jc w:val="center"/>
        <w:rPr>
          <w:rFonts w:ascii="Tahoma" w:hAnsi="Tahoma" w:eastAsia="Tahoma" w:cs="Tahoma"/>
          <w:b/>
          <w:sz w:val="22"/>
          <w:szCs w:val="22"/>
        </w:rPr>
      </w:pPr>
    </w:p>
    <w:p w:rsidR="00C51F83" w:rsidRDefault="00C51F83" w14:paraId="5ACA801C" w14:textId="77777777">
      <w:pPr>
        <w:jc w:val="center"/>
        <w:rPr>
          <w:rFonts w:ascii="Tahoma" w:hAnsi="Tahoma" w:eastAsia="Tahoma" w:cs="Tahoma"/>
          <w:b/>
          <w:sz w:val="22"/>
          <w:szCs w:val="22"/>
        </w:rPr>
      </w:pPr>
    </w:p>
    <w:p w:rsidR="00C51F83" w:rsidRDefault="00905E5E" w14:paraId="25A1A87C" w14:textId="77777777">
      <w:pPr>
        <w:numPr>
          <w:ilvl w:val="0"/>
          <w:numId w:val="5"/>
        </w:numPr>
        <w:rPr>
          <w:rFonts w:ascii="Tahoma" w:hAnsi="Tahoma" w:eastAsia="Tahoma" w:cs="Tahoma"/>
          <w:sz w:val="22"/>
          <w:szCs w:val="22"/>
        </w:rPr>
      </w:pPr>
      <w:r>
        <w:rPr>
          <w:rFonts w:ascii="Tahoma" w:hAnsi="Tahoma" w:eastAsia="Tahoma" w:cs="Tahoma"/>
          <w:sz w:val="22"/>
          <w:szCs w:val="22"/>
        </w:rPr>
        <w:t>Comunicazione nella madrelingua.</w:t>
      </w:r>
    </w:p>
    <w:p w:rsidR="00C51F83" w:rsidRDefault="00905E5E" w14:paraId="45C96F9E" w14:textId="77777777">
      <w:pPr>
        <w:numPr>
          <w:ilvl w:val="0"/>
          <w:numId w:val="5"/>
        </w:numPr>
        <w:rPr>
          <w:rFonts w:ascii="Tahoma" w:hAnsi="Tahoma" w:eastAsia="Tahoma" w:cs="Tahoma"/>
          <w:sz w:val="22"/>
          <w:szCs w:val="22"/>
        </w:rPr>
      </w:pPr>
      <w:r>
        <w:rPr>
          <w:rFonts w:ascii="Tahoma" w:hAnsi="Tahoma" w:eastAsia="Tahoma" w:cs="Tahoma"/>
          <w:sz w:val="22"/>
          <w:szCs w:val="22"/>
        </w:rPr>
        <w:t>Comunicazione nelle lingue straniere.</w:t>
      </w:r>
    </w:p>
    <w:p w:rsidR="00C51F83" w:rsidRDefault="00905E5E" w14:paraId="5BCBE0AE" w14:textId="77777777">
      <w:pPr>
        <w:numPr>
          <w:ilvl w:val="0"/>
          <w:numId w:val="5"/>
        </w:numPr>
        <w:rPr>
          <w:rFonts w:ascii="Tahoma" w:hAnsi="Tahoma" w:eastAsia="Tahoma" w:cs="Tahoma"/>
          <w:sz w:val="22"/>
          <w:szCs w:val="22"/>
        </w:rPr>
      </w:pPr>
      <w:r>
        <w:rPr>
          <w:rFonts w:ascii="Tahoma" w:hAnsi="Tahoma" w:eastAsia="Tahoma" w:cs="Tahoma"/>
          <w:sz w:val="22"/>
          <w:szCs w:val="22"/>
        </w:rPr>
        <w:t>Competenza matematica e competenze di base in scienza e tecnologia.</w:t>
      </w:r>
    </w:p>
    <w:p w:rsidR="00C51F83" w:rsidRDefault="00905E5E" w14:paraId="37775CB6" w14:textId="77777777">
      <w:pPr>
        <w:numPr>
          <w:ilvl w:val="0"/>
          <w:numId w:val="5"/>
        </w:numPr>
        <w:rPr>
          <w:rFonts w:ascii="Tahoma" w:hAnsi="Tahoma" w:eastAsia="Tahoma" w:cs="Tahoma"/>
          <w:sz w:val="22"/>
          <w:szCs w:val="22"/>
        </w:rPr>
      </w:pPr>
      <w:r>
        <w:rPr>
          <w:rFonts w:ascii="Tahoma" w:hAnsi="Tahoma" w:eastAsia="Tahoma" w:cs="Tahoma"/>
          <w:sz w:val="22"/>
          <w:szCs w:val="22"/>
        </w:rPr>
        <w:t>Competenza digitale.</w:t>
      </w:r>
    </w:p>
    <w:p w:rsidR="00C51F83" w:rsidRDefault="00905E5E" w14:paraId="792C825D" w14:textId="77777777">
      <w:pPr>
        <w:numPr>
          <w:ilvl w:val="0"/>
          <w:numId w:val="5"/>
        </w:numPr>
        <w:rPr>
          <w:rFonts w:ascii="Tahoma" w:hAnsi="Tahoma" w:eastAsia="Tahoma" w:cs="Tahoma"/>
          <w:sz w:val="22"/>
          <w:szCs w:val="22"/>
        </w:rPr>
      </w:pPr>
      <w:r>
        <w:rPr>
          <w:rFonts w:ascii="Tahoma" w:hAnsi="Tahoma" w:eastAsia="Tahoma" w:cs="Tahoma"/>
          <w:sz w:val="22"/>
          <w:szCs w:val="22"/>
        </w:rPr>
        <w:t>Imparare ad imparare.</w:t>
      </w:r>
    </w:p>
    <w:p w:rsidR="00C51F83" w:rsidRDefault="00905E5E" w14:paraId="3B92183B" w14:textId="77777777">
      <w:pPr>
        <w:numPr>
          <w:ilvl w:val="0"/>
          <w:numId w:val="5"/>
        </w:numPr>
        <w:rPr>
          <w:rFonts w:ascii="Tahoma" w:hAnsi="Tahoma" w:eastAsia="Tahoma" w:cs="Tahoma"/>
          <w:sz w:val="22"/>
          <w:szCs w:val="22"/>
        </w:rPr>
      </w:pPr>
      <w:r>
        <w:rPr>
          <w:rFonts w:ascii="Tahoma" w:hAnsi="Tahoma" w:eastAsia="Tahoma" w:cs="Tahoma"/>
          <w:sz w:val="22"/>
          <w:szCs w:val="22"/>
        </w:rPr>
        <w:t>Competenze sociali e civiche.</w:t>
      </w:r>
    </w:p>
    <w:p w:rsidR="00C51F83" w:rsidRDefault="00905E5E" w14:paraId="6EB85F61" w14:textId="77777777">
      <w:pPr>
        <w:numPr>
          <w:ilvl w:val="0"/>
          <w:numId w:val="5"/>
        </w:numPr>
        <w:rPr>
          <w:rFonts w:ascii="Tahoma" w:hAnsi="Tahoma" w:eastAsia="Tahoma" w:cs="Tahoma"/>
          <w:sz w:val="22"/>
          <w:szCs w:val="22"/>
        </w:rPr>
      </w:pPr>
      <w:r>
        <w:rPr>
          <w:rFonts w:ascii="Tahoma" w:hAnsi="Tahoma" w:eastAsia="Tahoma" w:cs="Tahoma"/>
          <w:sz w:val="22"/>
          <w:szCs w:val="22"/>
        </w:rPr>
        <w:t>Spirito di iniziativa e imprenditorialità</w:t>
      </w:r>
    </w:p>
    <w:p w:rsidR="00C51F83" w:rsidRDefault="00905E5E" w14:paraId="3230052C" w14:textId="77777777">
      <w:pPr>
        <w:numPr>
          <w:ilvl w:val="0"/>
          <w:numId w:val="5"/>
        </w:numPr>
        <w:rPr>
          <w:rFonts w:ascii="Tahoma" w:hAnsi="Tahoma" w:eastAsia="Tahoma" w:cs="Tahoma"/>
          <w:sz w:val="22"/>
          <w:szCs w:val="22"/>
        </w:rPr>
      </w:pPr>
      <w:r>
        <w:rPr>
          <w:rFonts w:ascii="Tahoma" w:hAnsi="Tahoma" w:eastAsia="Tahoma" w:cs="Tahoma"/>
          <w:sz w:val="22"/>
          <w:szCs w:val="22"/>
        </w:rPr>
        <w:t>Consapevolezza ed espressione culturale.</w:t>
      </w:r>
    </w:p>
    <w:p w:rsidR="00C51F83" w:rsidRDefault="00C51F83" w14:paraId="7743496A" w14:textId="77777777">
      <w:pPr>
        <w:rPr>
          <w:rFonts w:ascii="Tahoma" w:hAnsi="Tahoma" w:eastAsia="Tahoma" w:cs="Tahoma"/>
          <w:b/>
          <w:sz w:val="22"/>
          <w:szCs w:val="22"/>
        </w:rPr>
      </w:pPr>
    </w:p>
    <w:p w:rsidR="72C2AFAF" w:rsidP="72C2AFAF" w:rsidRDefault="72C2AFAF" w14:paraId="315A1463" w14:textId="7B16612E">
      <w:pPr>
        <w:jc w:val="center"/>
        <w:rPr>
          <w:rFonts w:ascii="Tahoma" w:hAnsi="Tahoma" w:eastAsia="Tahoma" w:cs="Tahoma"/>
          <w:b/>
          <w:bCs/>
        </w:rPr>
      </w:pPr>
    </w:p>
    <w:p w:rsidR="00C51F83" w:rsidRDefault="00C51F83" w14:paraId="50DCB361" w14:textId="77777777">
      <w:pPr>
        <w:rPr>
          <w:rFonts w:ascii="Tahoma" w:hAnsi="Tahoma" w:eastAsia="Tahoma" w:cs="Tahoma"/>
          <w:b/>
          <w:sz w:val="22"/>
          <w:szCs w:val="22"/>
        </w:rPr>
      </w:pPr>
    </w:p>
    <w:p w:rsidR="00C51F83" w:rsidRDefault="00905E5E" w14:paraId="3DDA7E15" w14:textId="77777777">
      <w:pPr>
        <w:jc w:val="both"/>
        <w:rPr>
          <w:rFonts w:hint="eastAsia"/>
        </w:rPr>
      </w:pPr>
      <w:r w:rsidRPr="573A050C">
        <w:rPr>
          <w:rFonts w:ascii="Tahoma" w:hAnsi="Tahoma" w:eastAsia="Tahoma" w:cs="Tahoma"/>
          <w:i/>
          <w:iCs/>
          <w:sz w:val="22"/>
          <w:szCs w:val="22"/>
        </w:rPr>
        <w:t>Per la declinazione concreta di tali competenze si rimanda alla programmazione disciplinare di ciascun docente.</w:t>
      </w:r>
    </w:p>
    <w:p w:rsidR="573A050C" w:rsidP="573A050C" w:rsidRDefault="573A050C" w14:paraId="48ECA1C9" w14:textId="707E35BC">
      <w:pPr>
        <w:jc w:val="both"/>
        <w:rPr>
          <w:rFonts w:ascii="Tahoma" w:hAnsi="Tahoma" w:eastAsia="Tahoma" w:cs="Tahoma"/>
          <w:i/>
          <w:iCs/>
        </w:rPr>
      </w:pPr>
    </w:p>
    <w:p w:rsidR="573A050C" w:rsidP="573A050C" w:rsidRDefault="573A050C" w14:paraId="5C9E0978" w14:textId="7600639D">
      <w:pPr>
        <w:jc w:val="both"/>
        <w:rPr>
          <w:rFonts w:ascii="Tahoma" w:hAnsi="Tahoma" w:eastAsia="Tahoma" w:cs="Tahoma"/>
          <w:i/>
          <w:iCs/>
        </w:rPr>
      </w:pPr>
    </w:p>
    <w:p w:rsidR="573A050C" w:rsidP="573A050C" w:rsidRDefault="573A050C" w14:paraId="5D8C54AF" w14:textId="25B9F786">
      <w:pPr>
        <w:jc w:val="both"/>
        <w:rPr>
          <w:rFonts w:ascii="Tahoma" w:hAnsi="Tahoma" w:eastAsia="Tahoma" w:cs="Tahoma"/>
          <w:i/>
          <w:iCs/>
        </w:rPr>
      </w:pPr>
    </w:p>
    <w:p w:rsidR="00C51F83" w:rsidP="72C2AFAF" w:rsidRDefault="00905E5E" w14:paraId="3A9C9140" w14:textId="55A54AE1">
      <w:pPr>
        <w:jc w:val="both"/>
        <w:rPr>
          <w:rFonts w:ascii="Tahoma" w:hAnsi="Tahoma" w:eastAsia="Tahoma" w:cs="Tahoma"/>
          <w:sz w:val="22"/>
          <w:szCs w:val="22"/>
        </w:rPr>
      </w:pPr>
      <w:r w:rsidRPr="72C2AFAF">
        <w:rPr>
          <w:rFonts w:ascii="Tahoma" w:hAnsi="Tahoma" w:eastAsia="Tahoma" w:cs="Tahoma"/>
          <w:b/>
          <w:bCs/>
          <w:sz w:val="22"/>
          <w:szCs w:val="22"/>
        </w:rPr>
        <w:t>CRITERI DI VALUTAZIONE</w:t>
      </w:r>
    </w:p>
    <w:p w:rsidR="00C51F83" w:rsidP="72C2AFAF" w:rsidRDefault="00C51F83" w14:paraId="79AABC2A" w14:textId="7490C0D4">
      <w:pPr>
        <w:jc w:val="both"/>
        <w:rPr>
          <w:rFonts w:ascii="Tahoma" w:hAnsi="Tahoma" w:eastAsia="Tahoma" w:cs="Tahoma"/>
          <w:b/>
          <w:bCs/>
          <w:sz w:val="22"/>
          <w:szCs w:val="22"/>
        </w:rPr>
      </w:pPr>
    </w:p>
    <w:p w:rsidR="00C51F83" w:rsidP="72C2AFAF" w:rsidRDefault="00C51F83" w14:paraId="7C521F85" w14:textId="4BB8F1FE">
      <w:pPr>
        <w:jc w:val="both"/>
        <w:rPr>
          <w:rFonts w:ascii="Tahoma" w:hAnsi="Tahoma" w:eastAsia="Tahoma" w:cs="Tahoma"/>
        </w:rPr>
      </w:pPr>
    </w:p>
    <w:p w:rsidR="00C51F83" w:rsidP="72C2AFAF" w:rsidRDefault="48A7BFA5" w14:paraId="462B76B9" w14:textId="1E5C9EEC">
      <w:pPr>
        <w:pStyle w:val="Paragrafoelenco"/>
        <w:numPr>
          <w:ilvl w:val="0"/>
          <w:numId w:val="4"/>
        </w:numPr>
        <w:spacing w:after="160" w:line="259" w:lineRule="auto"/>
        <w:rPr>
          <w:rFonts w:ascii="Arial" w:hAnsi="Arial" w:eastAsia="Arial" w:cs="Arial"/>
          <w:b/>
          <w:bCs/>
          <w:sz w:val="22"/>
          <w:szCs w:val="22"/>
        </w:rPr>
      </w:pPr>
      <w:r w:rsidRPr="72C2AFAF">
        <w:rPr>
          <w:rFonts w:ascii="Arial" w:hAnsi="Arial" w:eastAsia="Arial" w:cs="Arial"/>
          <w:b/>
          <w:bCs/>
          <w:sz w:val="22"/>
          <w:szCs w:val="22"/>
        </w:rPr>
        <w:t>FASCE DI LIVELLO</w:t>
      </w:r>
    </w:p>
    <w:p w:rsidR="00C51F83" w:rsidP="72C2AFAF" w:rsidRDefault="48A7BFA5" w14:paraId="2CB680B2" w14:textId="1D7C4580">
      <w:pPr>
        <w:spacing w:after="160" w:line="259" w:lineRule="auto"/>
        <w:rPr>
          <w:rFonts w:ascii="Arial" w:hAnsi="Arial" w:eastAsia="Arial" w:cs="Arial"/>
          <w:sz w:val="22"/>
          <w:szCs w:val="22"/>
        </w:rPr>
      </w:pPr>
      <w:r w:rsidRPr="5A3BCB1F" w:rsidR="48A7BFA5">
        <w:rPr>
          <w:rFonts w:ascii="Arial" w:hAnsi="Arial" w:eastAsia="Arial" w:cs="Arial"/>
          <w:sz w:val="22"/>
          <w:szCs w:val="22"/>
        </w:rPr>
        <w:t xml:space="preserve">Rilevate mediante: test d’ingresso sulle abilità di base (ascolto, lettura, comprensione, comunicazione, calcolo, logica verbale e matematica...), osservazione in classe durante il lavoro </w:t>
      </w:r>
      <w:r w:rsidRPr="5A3BCB1F" w:rsidR="48A7BFA5">
        <w:rPr>
          <w:rFonts w:ascii="Arial" w:hAnsi="Arial" w:eastAsia="Arial" w:cs="Arial"/>
          <w:sz w:val="22"/>
          <w:szCs w:val="22"/>
        </w:rPr>
        <w:t>d’aula, prove</w:t>
      </w:r>
      <w:r w:rsidRPr="5A3BCB1F" w:rsidR="48A7BFA5">
        <w:rPr>
          <w:rFonts w:ascii="Arial" w:hAnsi="Arial" w:eastAsia="Arial" w:cs="Arial"/>
          <w:sz w:val="22"/>
          <w:szCs w:val="22"/>
        </w:rPr>
        <w:t xml:space="preserve"> scritte e orali</w:t>
      </w:r>
      <w:r w:rsidRPr="5A3BCB1F" w:rsidR="007D64FD">
        <w:rPr>
          <w:rFonts w:ascii="Arial" w:hAnsi="Arial" w:eastAsia="Arial" w:cs="Arial"/>
          <w:sz w:val="22"/>
          <w:szCs w:val="22"/>
        </w:rPr>
        <w:t>.</w:t>
      </w:r>
    </w:p>
    <w:p w:rsidR="007D64FD" w:rsidP="72C2AFAF" w:rsidRDefault="007D64FD" w14:paraId="536A0100" w14:textId="77777777">
      <w:pPr>
        <w:spacing w:after="160" w:line="259" w:lineRule="auto"/>
        <w:rPr>
          <w:rFonts w:ascii="Arial" w:hAnsi="Arial" w:eastAsia="Arial" w:cs="Arial"/>
          <w:sz w:val="22"/>
          <w:szCs w:val="22"/>
        </w:rPr>
      </w:pPr>
    </w:p>
    <w:tbl>
      <w:tblPr>
        <w:tblStyle w:val="Grigliatabella"/>
        <w:tblW w:w="0" w:type="auto"/>
        <w:tblLook w:val="06A0" w:firstRow="1" w:lastRow="0" w:firstColumn="1" w:lastColumn="0" w:noHBand="1" w:noVBand="1"/>
      </w:tblPr>
      <w:tblGrid>
        <w:gridCol w:w="4500"/>
        <w:gridCol w:w="4500"/>
      </w:tblGrid>
      <w:tr w:rsidR="72C2AFAF" w:rsidTr="72C2AFAF" w14:paraId="33C946B5" w14:textId="77777777">
        <w:tc>
          <w:tcPr>
            <w:tcW w:w="4500" w:type="dxa"/>
          </w:tcPr>
          <w:p w:rsidR="72C2AFAF" w:rsidP="72C2AFAF" w:rsidRDefault="72C2AFAF" w14:paraId="1BF37F9D" w14:textId="0C707936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72C2AFAF">
              <w:rPr>
                <w:rFonts w:ascii="Arial" w:hAnsi="Arial" w:eastAsia="Arial" w:cs="Arial"/>
                <w:b/>
                <w:bCs/>
                <w:sz w:val="20"/>
                <w:szCs w:val="20"/>
              </w:rPr>
              <w:t>AVANZATO</w:t>
            </w:r>
          </w:p>
        </w:tc>
        <w:tc>
          <w:tcPr>
            <w:tcW w:w="4500" w:type="dxa"/>
          </w:tcPr>
          <w:p w:rsidR="72C2AFAF" w:rsidP="72C2AFAF" w:rsidRDefault="72C2AFAF" w14:paraId="63BF8881" w14:textId="687F134A">
            <w:pPr>
              <w:spacing w:line="259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 w:rsidRPr="72C2AFAF">
              <w:rPr>
                <w:rFonts w:ascii="Arial" w:hAnsi="Arial" w:eastAsia="Arial" w:cs="Arial"/>
                <w:sz w:val="20"/>
                <w:szCs w:val="20"/>
              </w:rPr>
              <w:t>L’alunno porta a termine compiti in situazioni note e non note, mobilitando una varietà di risorse sia fornite dal docente sia reperite altrove, in modo autonomo e con continuità.</w:t>
            </w:r>
          </w:p>
        </w:tc>
      </w:tr>
      <w:tr w:rsidR="72C2AFAF" w:rsidTr="72C2AFAF" w14:paraId="06937191" w14:textId="77777777">
        <w:tc>
          <w:tcPr>
            <w:tcW w:w="4500" w:type="dxa"/>
          </w:tcPr>
          <w:p w:rsidR="72C2AFAF" w:rsidP="72C2AFAF" w:rsidRDefault="72C2AFAF" w14:paraId="718A9930" w14:textId="3084167B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72C2AFAF">
              <w:rPr>
                <w:rFonts w:ascii="Arial" w:hAnsi="Arial" w:eastAsia="Arial" w:cs="Arial"/>
                <w:b/>
                <w:bCs/>
                <w:sz w:val="20"/>
                <w:szCs w:val="20"/>
              </w:rPr>
              <w:t>INTERMEDIO</w:t>
            </w:r>
          </w:p>
        </w:tc>
        <w:tc>
          <w:tcPr>
            <w:tcW w:w="4500" w:type="dxa"/>
          </w:tcPr>
          <w:p w:rsidR="72C2AFAF" w:rsidP="72C2AFAF" w:rsidRDefault="72C2AFAF" w14:paraId="2A7BEE64" w14:textId="5CB6E0EB">
            <w:pPr>
              <w:spacing w:line="259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 w:rsidRPr="72C2AFAF">
              <w:rPr>
                <w:rFonts w:ascii="Arial" w:hAnsi="Arial" w:eastAsia="Arial" w:cs="Arial"/>
                <w:sz w:val="20"/>
                <w:szCs w:val="20"/>
              </w:rPr>
              <w:t>L’alunno porta a termine compiti in situazioni note in modo autonomo e continuo; risolve compiti in situazioni non note utilizzando le risorse fornite dal docente o reperite altrove, anche se in modo discontinuo e non del tutto autonomo.</w:t>
            </w:r>
          </w:p>
        </w:tc>
      </w:tr>
      <w:tr w:rsidR="72C2AFAF" w:rsidTr="72C2AFAF" w14:paraId="702AE4C2" w14:textId="77777777">
        <w:tc>
          <w:tcPr>
            <w:tcW w:w="4500" w:type="dxa"/>
          </w:tcPr>
          <w:p w:rsidR="72C2AFAF" w:rsidP="72C2AFAF" w:rsidRDefault="72C2AFAF" w14:paraId="5A6FA3A9" w14:textId="0829F8CE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72C2AFAF">
              <w:rPr>
                <w:rFonts w:ascii="Arial" w:hAnsi="Arial" w:eastAsia="Arial" w:cs="Arial"/>
                <w:b/>
                <w:bCs/>
                <w:sz w:val="20"/>
                <w:szCs w:val="20"/>
              </w:rPr>
              <w:t>BASE</w:t>
            </w:r>
          </w:p>
        </w:tc>
        <w:tc>
          <w:tcPr>
            <w:tcW w:w="4500" w:type="dxa"/>
          </w:tcPr>
          <w:p w:rsidR="72C2AFAF" w:rsidP="72C2AFAF" w:rsidRDefault="72C2AFAF" w14:paraId="1C1568F5" w14:textId="3BE92B19">
            <w:pPr>
              <w:spacing w:line="259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 w:rsidRPr="72C2AFAF">
              <w:rPr>
                <w:rFonts w:ascii="Arial" w:hAnsi="Arial" w:eastAsia="Arial" w:cs="Arial"/>
                <w:sz w:val="20"/>
                <w:szCs w:val="20"/>
              </w:rPr>
              <w:t>L’alunno porta a termine compiti solo in situazioni note e utilizzando le risorse fornite dal docente, sia in modo autonomo ma discontinuo, sia in modo non autonomo, ma con continuità.</w:t>
            </w:r>
          </w:p>
        </w:tc>
      </w:tr>
      <w:tr w:rsidR="72C2AFAF" w:rsidTr="72C2AFAF" w14:paraId="31925F25" w14:textId="77777777">
        <w:trPr>
          <w:trHeight w:val="795"/>
        </w:trPr>
        <w:tc>
          <w:tcPr>
            <w:tcW w:w="4500" w:type="dxa"/>
          </w:tcPr>
          <w:p w:rsidR="72C2AFAF" w:rsidP="72C2AFAF" w:rsidRDefault="72C2AFAF" w14:paraId="5FA39E87" w14:textId="72624735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72C2AFAF">
              <w:rPr>
                <w:rFonts w:ascii="Arial" w:hAnsi="Arial" w:eastAsia="Arial" w:cs="Arial"/>
                <w:b/>
                <w:bCs/>
                <w:sz w:val="20"/>
                <w:szCs w:val="20"/>
              </w:rPr>
              <w:t>IN VIA DI PRIMA ACQUISIZIONE</w:t>
            </w:r>
          </w:p>
        </w:tc>
        <w:tc>
          <w:tcPr>
            <w:tcW w:w="4500" w:type="dxa"/>
          </w:tcPr>
          <w:p w:rsidR="72C2AFAF" w:rsidP="72C2AFAF" w:rsidRDefault="72C2AFAF" w14:paraId="3BC4A568" w14:textId="2EDB7F42">
            <w:pPr>
              <w:spacing w:line="259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 w:rsidRPr="72C2AFAF">
              <w:rPr>
                <w:rFonts w:ascii="Arial" w:hAnsi="Arial" w:eastAsia="Arial" w:cs="Arial"/>
                <w:sz w:val="20"/>
                <w:szCs w:val="20"/>
              </w:rPr>
              <w:t>L’alunno porta a termine compiti solo in situazioni note e unicamente con il supporto del docente e di risorse fornite appositamente.</w:t>
            </w:r>
          </w:p>
        </w:tc>
      </w:tr>
    </w:tbl>
    <w:p w:rsidR="00C51F83" w:rsidP="72C2AFAF" w:rsidRDefault="00C51F83" w14:paraId="75CAFCF4" w14:textId="2513FCC2">
      <w:pPr>
        <w:jc w:val="both"/>
        <w:rPr>
          <w:rFonts w:ascii="Tahoma" w:hAnsi="Tahoma" w:eastAsia="Tahoma" w:cs="Tahoma"/>
          <w:b/>
          <w:bCs/>
        </w:rPr>
      </w:pPr>
    </w:p>
    <w:p w:rsidR="00C51F83" w:rsidP="72C2AFAF" w:rsidRDefault="00C51F83" w14:paraId="18140CCA" w14:textId="6CF7B03F">
      <w:pPr>
        <w:jc w:val="both"/>
        <w:rPr>
          <w:rFonts w:ascii="Tahoma" w:hAnsi="Tahoma" w:eastAsia="Tahoma" w:cs="Tahoma"/>
          <w:b/>
          <w:bCs/>
          <w:sz w:val="22"/>
          <w:szCs w:val="22"/>
        </w:rPr>
      </w:pPr>
    </w:p>
    <w:p w:rsidR="00C51F83" w:rsidP="72C2AFAF" w:rsidRDefault="00C51F83" w14:paraId="087DC18E" w14:textId="341573B2">
      <w:pPr>
        <w:jc w:val="both"/>
        <w:rPr>
          <w:rFonts w:ascii="Tahoma" w:hAnsi="Tahoma" w:eastAsia="Tahoma" w:cs="Tahoma"/>
          <w:b/>
          <w:bCs/>
        </w:rPr>
      </w:pPr>
    </w:p>
    <w:p w:rsidR="00C51F83" w:rsidP="72C2AFAF" w:rsidRDefault="00C51F83" w14:paraId="6F3D6450" w14:textId="5BC15DEB">
      <w:pPr>
        <w:jc w:val="both"/>
        <w:rPr>
          <w:rFonts w:ascii="Tahoma" w:hAnsi="Tahoma" w:eastAsia="Tahoma" w:cs="Tahoma"/>
          <w:b/>
          <w:bCs/>
        </w:rPr>
      </w:pPr>
    </w:p>
    <w:p w:rsidR="00C51F83" w:rsidP="5A3BCB1F" w:rsidRDefault="000C6E66" w14:paraId="43C7294B" w14:textId="20AE3299">
      <w:pPr>
        <w:pStyle w:val="Normale"/>
        <w:jc w:val="both"/>
        <w:rPr>
          <w:rFonts w:ascii="Tahoma" w:hAnsi="Tahoma" w:eastAsia="Tahoma" w:cs="Tahoma"/>
          <w:b w:val="1"/>
          <w:bCs w:val="1"/>
          <w:sz w:val="22"/>
          <w:szCs w:val="22"/>
        </w:rPr>
      </w:pPr>
      <w:r w:rsidRPr="5A3BCB1F" w:rsidR="000C6E66">
        <w:rPr>
          <w:rFonts w:ascii="Tahoma" w:hAnsi="Tahoma" w:eastAsia="Tahoma" w:cs="Tahoma"/>
          <w:b w:val="1"/>
          <w:bCs w:val="1"/>
          <w:sz w:val="22"/>
          <w:szCs w:val="22"/>
        </w:rPr>
        <w:t>DESCRIZIONE DEI PROCESSI FORMATIVI</w:t>
      </w:r>
      <w:r w:rsidRPr="5A3BCB1F" w:rsidR="00B37694">
        <w:rPr>
          <w:rFonts w:ascii="Tahoma" w:hAnsi="Tahoma" w:eastAsia="Tahoma" w:cs="Tahoma"/>
          <w:b w:val="1"/>
          <w:bCs w:val="1"/>
          <w:sz w:val="22"/>
          <w:szCs w:val="22"/>
        </w:rPr>
        <w:t xml:space="preserve"> E DEL LIVELLO GLOBALE DI APPRENDIMENTO </w:t>
      </w:r>
    </w:p>
    <w:p w:rsidRPr="00FB4122" w:rsidR="00FB4122" w:rsidRDefault="00FB4122" w14:paraId="28324927" w14:textId="77777777">
      <w:pPr>
        <w:jc w:val="both"/>
        <w:rPr>
          <w:rFonts w:ascii="Tahoma" w:hAnsi="Tahoma" w:eastAsia="Tahoma" w:cs="Tahoma"/>
          <w:b/>
          <w:bCs/>
          <w:sz w:val="22"/>
          <w:szCs w:val="22"/>
        </w:rPr>
      </w:pPr>
    </w:p>
    <w:p w:rsidR="573A050C" w:rsidP="573A050C" w:rsidRDefault="573A050C" w14:paraId="7CB75F8B" w14:textId="4F9DABEA">
      <w:pPr>
        <w:jc w:val="both"/>
        <w:rPr>
          <w:rFonts w:ascii="Tahoma" w:hAnsi="Tahoma" w:eastAsia="Tahoma" w:cs="Tahoma"/>
        </w:rPr>
      </w:pPr>
    </w:p>
    <w:p w:rsidR="00C51F83" w:rsidP="005418A7" w:rsidRDefault="00905E5E" w14:paraId="4A87E8FA" w14:textId="08FABA7F">
      <w:pPr>
        <w:rPr>
          <w:rFonts w:ascii="Tahoma" w:hAnsi="Tahoma" w:eastAsia="Tahoma" w:cs="Tahoma"/>
          <w:sz w:val="22"/>
          <w:szCs w:val="22"/>
        </w:rPr>
      </w:pPr>
      <w:r>
        <w:rPr>
          <w:rFonts w:ascii="Tahoma" w:hAnsi="Tahoma" w:eastAsia="Tahoma" w:cs="Tahoma"/>
          <w:sz w:val="22"/>
          <w:szCs w:val="22"/>
        </w:rPr>
        <w:t xml:space="preserve">La valutazione sarà integrata con la </w:t>
      </w:r>
      <w:r>
        <w:rPr>
          <w:rFonts w:ascii="Tahoma" w:hAnsi="Tahoma" w:eastAsia="Tahoma" w:cs="Tahoma"/>
          <w:b/>
          <w:sz w:val="22"/>
          <w:szCs w:val="22"/>
        </w:rPr>
        <w:t xml:space="preserve">descrizione dei processi </w:t>
      </w:r>
      <w:r w:rsidR="005418A7">
        <w:rPr>
          <w:rFonts w:ascii="Tahoma" w:hAnsi="Tahoma" w:eastAsia="Tahoma" w:cs="Tahoma"/>
          <w:b/>
          <w:sz w:val="22"/>
          <w:szCs w:val="22"/>
        </w:rPr>
        <w:t>formativi</w:t>
      </w:r>
      <w:r w:rsidR="005418A7">
        <w:rPr>
          <w:rFonts w:ascii="Tahoma" w:hAnsi="Tahoma" w:eastAsia="Tahoma" w:cs="Tahoma"/>
          <w:sz w:val="22"/>
          <w:szCs w:val="22"/>
        </w:rPr>
        <w:t xml:space="preserve"> e</w:t>
      </w:r>
      <w:r>
        <w:rPr>
          <w:rFonts w:ascii="Tahoma" w:hAnsi="Tahoma" w:eastAsia="Tahoma" w:cs="Tahoma"/>
          <w:sz w:val="22"/>
          <w:szCs w:val="22"/>
        </w:rPr>
        <w:t xml:space="preserve"> al termine dell’anno scolastico con il </w:t>
      </w:r>
      <w:r>
        <w:rPr>
          <w:rFonts w:ascii="Tahoma" w:hAnsi="Tahoma" w:eastAsia="Tahoma" w:cs="Tahoma"/>
          <w:b/>
          <w:sz w:val="22"/>
          <w:szCs w:val="22"/>
        </w:rPr>
        <w:t>livello globale di sviluppo degli apprendimenti</w:t>
      </w:r>
      <w:r>
        <w:rPr>
          <w:rFonts w:ascii="Tahoma" w:hAnsi="Tahoma" w:eastAsia="Tahoma" w:cs="Tahoma"/>
          <w:sz w:val="22"/>
          <w:szCs w:val="22"/>
        </w:rPr>
        <w:t xml:space="preserve"> conseguito (</w:t>
      </w:r>
      <w:r>
        <w:rPr>
          <w:rFonts w:ascii="Tahoma" w:hAnsi="Tahoma" w:eastAsia="Tahoma" w:cs="Tahoma"/>
          <w:i/>
          <w:sz w:val="22"/>
          <w:szCs w:val="22"/>
        </w:rPr>
        <w:t>DM62/2017</w:t>
      </w:r>
      <w:r>
        <w:rPr>
          <w:rFonts w:ascii="Tahoma" w:hAnsi="Tahoma" w:eastAsia="Tahoma" w:cs="Tahoma"/>
          <w:sz w:val="22"/>
          <w:szCs w:val="22"/>
        </w:rPr>
        <w:t>), come segue:</w:t>
      </w:r>
    </w:p>
    <w:p w:rsidR="002D7EBB" w:rsidP="005418A7" w:rsidRDefault="002D7EBB" w14:paraId="15D14E24" w14:textId="77777777">
      <w:pPr>
        <w:rPr>
          <w:rFonts w:ascii="Tahoma" w:hAnsi="Tahoma" w:eastAsia="Tahoma" w:cs="Tahoma"/>
          <w:sz w:val="22"/>
          <w:szCs w:val="22"/>
        </w:rPr>
      </w:pPr>
    </w:p>
    <w:p w:rsidR="00C51F83" w:rsidRDefault="00C51F83" w14:paraId="5B01AAA4" w14:textId="77777777">
      <w:pPr>
        <w:jc w:val="both"/>
        <w:rPr>
          <w:rFonts w:ascii="Tahoma" w:hAnsi="Tahoma" w:eastAsia="Tahoma" w:cs="Tahoma"/>
          <w:sz w:val="22"/>
          <w:szCs w:val="22"/>
        </w:rPr>
      </w:pPr>
    </w:p>
    <w:tbl>
      <w:tblPr>
        <w:tblStyle w:val="NormalTable0"/>
        <w:tblW w:w="9638" w:type="dxa"/>
        <w:tblInd w:w="43" w:type="dxa"/>
        <w:tblBorders>
          <w:top w:val="single" w:color="000001" w:sz="2" w:space="0"/>
          <w:left w:val="single" w:color="000001" w:sz="2" w:space="0"/>
          <w:bottom w:val="single" w:color="000001" w:sz="2" w:space="0"/>
          <w:insideH w:val="single" w:color="000001" w:sz="2" w:space="0"/>
        </w:tblBorders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96"/>
        <w:gridCol w:w="2391"/>
        <w:gridCol w:w="2456"/>
        <w:gridCol w:w="2395"/>
      </w:tblGrid>
      <w:tr w:rsidR="00C51F83" w14:paraId="249D18EE" w14:textId="77777777">
        <w:tc>
          <w:tcPr>
            <w:tcW w:w="2409" w:type="dxa"/>
            <w:vMerge w:val="restart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auto"/>
            <w:tcMar>
              <w:left w:w="39" w:type="dxa"/>
            </w:tcMar>
          </w:tcPr>
          <w:p w:rsidR="00C51F83" w:rsidRDefault="00C51F83" w14:paraId="69FC3E07" w14:textId="7777777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51F83" w:rsidRDefault="00C51F83" w14:paraId="0CE47454" w14:textId="7777777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51F83" w:rsidRDefault="00C51F83" w14:paraId="334F6F91" w14:textId="7777777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51F83" w:rsidRDefault="00C51F83" w14:paraId="0977D83C" w14:textId="7777777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51F83" w:rsidRDefault="00C51F83" w14:paraId="55AF1F02" w14:textId="7777777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51F83" w:rsidRDefault="00C51F83" w14:paraId="3A4565D2" w14:textId="7777777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51F83" w:rsidRDefault="00C51F83" w14:paraId="135FF7D1" w14:textId="7777777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51F83" w:rsidRDefault="00C51F83" w14:paraId="63B2CE30" w14:textId="7777777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51F83" w:rsidRDefault="00C51F83" w14:paraId="5D9CE94B" w14:textId="7777777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51F83" w:rsidRDefault="00C51F83" w14:paraId="67AEC4A0" w14:textId="7777777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51F83" w:rsidRDefault="00C51F83" w14:paraId="36BA1AEC" w14:textId="7777777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51F83" w:rsidRDefault="00C51F83" w14:paraId="1CA79FAF" w14:textId="7777777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51F83" w:rsidRDefault="00C51F83" w14:paraId="65A5CF25" w14:textId="7777777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51F83" w:rsidRDefault="00C51F83" w14:paraId="25089EBA" w14:textId="7777777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51F83" w:rsidRDefault="00C51F83" w14:paraId="56BE08B4" w14:textId="7777777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51F83" w:rsidRDefault="00C51F83" w14:paraId="5360D800" w14:textId="77777777">
            <w:pPr>
              <w:rPr>
                <w:rFonts w:ascii="Arial" w:hAnsi="Arial" w:cs="Arial"/>
                <w:sz w:val="12"/>
                <w:szCs w:val="12"/>
              </w:rPr>
            </w:pPr>
          </w:p>
          <w:p w:rsidR="00C51F83" w:rsidRDefault="00905E5E" w14:paraId="454B6672" w14:textId="77777777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 w:cs="Arial"/>
                <w:b/>
                <w:sz w:val="16"/>
                <w:szCs w:val="16"/>
              </w:rPr>
              <w:t xml:space="preserve">DESCRIZIONE </w:t>
            </w:r>
          </w:p>
          <w:p w:rsidR="00C51F83" w:rsidRDefault="00905E5E" w14:paraId="78A5F336" w14:textId="77777777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 w:cs="Arial"/>
                <w:b/>
                <w:sz w:val="16"/>
                <w:szCs w:val="16"/>
              </w:rPr>
              <w:t>DEI PROCESSI FORMATIVI</w:t>
            </w:r>
          </w:p>
          <w:p w:rsidR="00C51F83" w:rsidRDefault="00905E5E" w14:paraId="1170499E" w14:textId="77777777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 w:cs="Arial"/>
                <w:sz w:val="16"/>
                <w:szCs w:val="16"/>
              </w:rPr>
              <w:t>(rispetto alla situazione di partenza)</w:t>
            </w:r>
          </w:p>
          <w:p w:rsidR="00C51F83" w:rsidRDefault="00C51F83" w14:paraId="1BC4F490" w14:textId="77777777">
            <w:pPr>
              <w:jc w:val="center"/>
              <w:rPr>
                <w:rFonts w:ascii="Tahoma" w:hAnsi="Tahoma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auto"/>
            <w:tcMar>
              <w:left w:w="39" w:type="dxa"/>
            </w:tcMar>
          </w:tcPr>
          <w:p w:rsidR="00C51F83" w:rsidRDefault="00905E5E" w14:paraId="6DE6FAB2" w14:textId="77777777">
            <w:pPr>
              <w:rPr>
                <w:rFonts w:hint="eastAs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Sviluppo culturale</w:t>
            </w:r>
          </w:p>
        </w:tc>
        <w:tc>
          <w:tcPr>
            <w:tcW w:w="241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auto"/>
            <w:tcMar>
              <w:left w:w="39" w:type="dxa"/>
            </w:tcMar>
          </w:tcPr>
          <w:p w:rsidR="00C51F83" w:rsidRDefault="00905E5E" w14:paraId="512C7C51" w14:textId="77777777">
            <w:pPr>
              <w:numPr>
                <w:ilvl w:val="0"/>
                <w:numId w:val="9"/>
              </w:numPr>
              <w:rPr>
                <w:rFonts w:hint="eastAs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Padronanza degli strumenti espressivi e comunicativi</w:t>
            </w:r>
          </w:p>
          <w:p w:rsidR="00C51F83" w:rsidRDefault="00905E5E" w14:paraId="32AA20CB" w14:textId="77777777">
            <w:pPr>
              <w:numPr>
                <w:ilvl w:val="0"/>
                <w:numId w:val="9"/>
              </w:numPr>
              <w:rPr>
                <w:rFonts w:hint="eastAs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Autonomia ed efficacia nell’organizzazione del lavoro</w:t>
            </w:r>
          </w:p>
          <w:p w:rsidR="00C51F83" w:rsidRDefault="00905E5E" w14:paraId="43B8DEC4" w14:textId="77777777">
            <w:pPr>
              <w:numPr>
                <w:ilvl w:val="0"/>
                <w:numId w:val="9"/>
              </w:numPr>
              <w:rPr>
                <w:rFonts w:hint="eastAs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Acquisizione degli apprendimenti ,motivazione, partecipazione e interesse</w:t>
            </w:r>
          </w:p>
          <w:p w:rsidR="00C51F83" w:rsidRDefault="00905E5E" w14:paraId="2646E8EF" w14:textId="77777777">
            <w:pPr>
              <w:rPr>
                <w:rFonts w:hint="eastAsia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2407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auto"/>
            <w:tcMar>
              <w:left w:w="39" w:type="dxa"/>
            </w:tcMar>
          </w:tcPr>
          <w:p w:rsidR="00C51F83" w:rsidRDefault="00905E5E" w14:paraId="0962E99A" w14:textId="77777777">
            <w:pPr>
              <w:pStyle w:val="Paragrafoelenco"/>
              <w:spacing w:line="240" w:lineRule="atLeast"/>
              <w:ind w:left="0"/>
              <w:rPr>
                <w:rFonts w:hint="eastAsia"/>
                <w:sz w:val="16"/>
                <w:szCs w:val="16"/>
                <w:highlight w:val="yellow"/>
              </w:rPr>
            </w:pPr>
            <w:r>
              <w:rPr>
                <w:rFonts w:ascii="Wingdings" w:hAnsi="Wingdings" w:eastAsia="Wingdings" w:cs="Wingdings"/>
                <w:sz w:val="16"/>
                <w:szCs w:val="16"/>
              </w:rPr>
              <w:t>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eastAsia="Wingdings" w:cs="Arial"/>
                <w:sz w:val="16"/>
                <w:szCs w:val="16"/>
              </w:rPr>
              <w:t>livello avanzato  (A)</w:t>
            </w:r>
          </w:p>
          <w:p w:rsidR="00C51F83" w:rsidRDefault="00C51F83" w14:paraId="32A86514" w14:textId="77777777">
            <w:pPr>
              <w:pStyle w:val="Paragrafoelenco"/>
              <w:spacing w:line="240" w:lineRule="atLeast"/>
              <w:ind w:left="0"/>
              <w:rPr>
                <w:rFonts w:ascii="Arial" w:hAnsi="Arial" w:eastAsia="Wingdings" w:cs="Arial"/>
                <w:sz w:val="16"/>
                <w:szCs w:val="16"/>
              </w:rPr>
            </w:pPr>
          </w:p>
          <w:p w:rsidR="00C51F83" w:rsidRDefault="00905E5E" w14:paraId="013A8996" w14:textId="77777777">
            <w:pPr>
              <w:pStyle w:val="Paragrafoelenco"/>
              <w:spacing w:line="240" w:lineRule="atLeast"/>
              <w:ind w:left="0"/>
              <w:rPr>
                <w:rFonts w:hint="eastAsia"/>
                <w:sz w:val="16"/>
                <w:szCs w:val="16"/>
                <w:highlight w:val="yellow"/>
              </w:rPr>
            </w:pPr>
            <w:r>
              <w:rPr>
                <w:rFonts w:ascii="Wingdings" w:hAnsi="Wingdings" w:eastAsia="Wingdings" w:cs="Wingdings"/>
                <w:sz w:val="16"/>
                <w:szCs w:val="16"/>
              </w:rPr>
              <w:t>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eastAsia="Wingdings" w:cs="Arial"/>
                <w:sz w:val="16"/>
                <w:szCs w:val="16"/>
              </w:rPr>
              <w:t>livello intermedio (B)</w:t>
            </w:r>
          </w:p>
          <w:p w:rsidR="00C51F83" w:rsidRDefault="00C51F83" w14:paraId="3DBCE063" w14:textId="77777777">
            <w:pPr>
              <w:pStyle w:val="Paragrafoelenco"/>
              <w:spacing w:line="240" w:lineRule="atLeast"/>
              <w:ind w:left="0"/>
              <w:rPr>
                <w:rFonts w:ascii="Arial" w:hAnsi="Arial" w:eastAsia="Wingdings" w:cs="Arial"/>
                <w:sz w:val="16"/>
                <w:szCs w:val="16"/>
              </w:rPr>
            </w:pPr>
          </w:p>
          <w:p w:rsidR="00C51F83" w:rsidRDefault="00905E5E" w14:paraId="11F905D8" w14:textId="77777777">
            <w:pPr>
              <w:pStyle w:val="Paragrafoelenco"/>
              <w:spacing w:line="240" w:lineRule="atLeast"/>
              <w:ind w:left="0"/>
              <w:rPr>
                <w:rFonts w:hint="eastAsia"/>
                <w:sz w:val="16"/>
                <w:szCs w:val="16"/>
                <w:highlight w:val="yellow"/>
              </w:rPr>
            </w:pPr>
            <w:r>
              <w:rPr>
                <w:rFonts w:ascii="Wingdings" w:hAnsi="Wingdings" w:eastAsia="Wingdings" w:cs="Wingdings"/>
                <w:sz w:val="16"/>
                <w:szCs w:val="16"/>
              </w:rPr>
              <w:t>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eastAsia="Wingdings" w:cs="Arial"/>
                <w:sz w:val="16"/>
                <w:szCs w:val="16"/>
              </w:rPr>
              <w:t>livello base (C)</w:t>
            </w:r>
          </w:p>
          <w:p w:rsidR="00C51F83" w:rsidRDefault="00C51F83" w14:paraId="1961E02D" w14:textId="77777777">
            <w:pPr>
              <w:spacing w:line="240" w:lineRule="atLeast"/>
              <w:rPr>
                <w:rFonts w:ascii="Arial" w:hAnsi="Arial" w:eastAsia="Wingdings" w:cs="Arial"/>
                <w:sz w:val="16"/>
                <w:szCs w:val="16"/>
              </w:rPr>
            </w:pPr>
          </w:p>
          <w:p w:rsidR="00C51F83" w:rsidRDefault="00905E5E" w14:paraId="5AE1D45F" w14:textId="77777777">
            <w:pPr>
              <w:spacing w:line="240" w:lineRule="atLeast"/>
              <w:rPr>
                <w:rFonts w:hint="eastAsia"/>
                <w:sz w:val="16"/>
                <w:szCs w:val="16"/>
                <w:highlight w:val="yellow"/>
              </w:rPr>
            </w:pPr>
            <w:r>
              <w:rPr>
                <w:rFonts w:ascii="Wingdings" w:hAnsi="Wingdings" w:eastAsia="Wingdings" w:cs="Wingdings"/>
                <w:sz w:val="16"/>
                <w:szCs w:val="16"/>
              </w:rPr>
              <w:t>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eastAsia="Wingdings" w:cs="Arial"/>
                <w:sz w:val="16"/>
                <w:szCs w:val="16"/>
              </w:rPr>
              <w:t>livello iniziale (D)</w:t>
            </w:r>
          </w:p>
        </w:tc>
      </w:tr>
      <w:tr w:rsidR="00C51F83" w14:paraId="22F34FDA" w14:textId="77777777">
        <w:tc>
          <w:tcPr>
            <w:tcW w:w="2409" w:type="dxa"/>
            <w:vMerge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auto"/>
            <w:tcMar>
              <w:left w:w="39" w:type="dxa"/>
            </w:tcMar>
          </w:tcPr>
          <w:p w:rsidR="00C51F83" w:rsidRDefault="00C51F83" w14:paraId="39D222D3" w14:textId="77777777">
            <w:pPr>
              <w:pStyle w:val="Contenutotabella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auto"/>
            <w:tcMar>
              <w:left w:w="39" w:type="dxa"/>
            </w:tcMar>
          </w:tcPr>
          <w:p w:rsidR="00C51F83" w:rsidRDefault="00905E5E" w14:paraId="4D8ED39D" w14:textId="77777777">
            <w:pPr>
              <w:rPr>
                <w:rFonts w:hint="eastAsia"/>
                <w:sz w:val="16"/>
                <w:szCs w:val="16"/>
              </w:rPr>
            </w:pPr>
            <w:r>
              <w:rPr>
                <w:rFonts w:ascii="Arial" w:hAnsi="Arial" w:eastAsia="Wingdings" w:cs="Arial"/>
                <w:sz w:val="16"/>
                <w:szCs w:val="16"/>
              </w:rPr>
              <w:t>Sviluppo personale</w:t>
            </w:r>
          </w:p>
        </w:tc>
        <w:tc>
          <w:tcPr>
            <w:tcW w:w="241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auto"/>
            <w:tcMar>
              <w:left w:w="39" w:type="dxa"/>
            </w:tcMar>
          </w:tcPr>
          <w:p w:rsidR="00C51F83" w:rsidRDefault="00905E5E" w14:paraId="7B591B81" w14:textId="77777777">
            <w:pPr>
              <w:numPr>
                <w:ilvl w:val="0"/>
                <w:numId w:val="10"/>
              </w:numPr>
              <w:rPr>
                <w:rFonts w:hint="eastAsia"/>
                <w:sz w:val="16"/>
                <w:szCs w:val="16"/>
              </w:rPr>
            </w:pPr>
            <w:r>
              <w:rPr>
                <w:rFonts w:ascii="Arial" w:hAnsi="Arial" w:eastAsia="Wingdings" w:cs="Arial"/>
                <w:sz w:val="16"/>
                <w:szCs w:val="16"/>
              </w:rPr>
              <w:t>Consapevolezza di sé e delle proprie potenzialità</w:t>
            </w:r>
          </w:p>
          <w:p w:rsidR="00C51F83" w:rsidRDefault="00905E5E" w14:paraId="24810C2A" w14:textId="77777777">
            <w:pPr>
              <w:numPr>
                <w:ilvl w:val="0"/>
                <w:numId w:val="10"/>
              </w:numPr>
              <w:rPr>
                <w:rFonts w:hint="eastAsia"/>
                <w:sz w:val="16"/>
                <w:szCs w:val="16"/>
              </w:rPr>
            </w:pPr>
            <w:r>
              <w:rPr>
                <w:rFonts w:ascii="Arial" w:hAnsi="Arial" w:eastAsia="Wingdings" w:cs="Arial"/>
                <w:sz w:val="16"/>
                <w:szCs w:val="16"/>
              </w:rPr>
              <w:t>Collaborazione al processo di apprendimento</w:t>
            </w:r>
          </w:p>
          <w:p w:rsidR="00C51F83" w:rsidRDefault="00905E5E" w14:paraId="05BC7B1B" w14:textId="77777777">
            <w:pPr>
              <w:numPr>
                <w:ilvl w:val="0"/>
                <w:numId w:val="10"/>
              </w:numPr>
              <w:rPr>
                <w:rFonts w:hint="eastAsia"/>
                <w:sz w:val="16"/>
                <w:szCs w:val="16"/>
              </w:rPr>
            </w:pPr>
            <w:r>
              <w:rPr>
                <w:rFonts w:ascii="Arial" w:hAnsi="Arial" w:eastAsia="Wingdings" w:cs="Arial"/>
                <w:sz w:val="16"/>
                <w:szCs w:val="16"/>
              </w:rPr>
              <w:t>Responsabilità e impegno</w:t>
            </w:r>
          </w:p>
          <w:p w:rsidR="00C51F83" w:rsidRDefault="00905E5E" w14:paraId="2ACB781A" w14:textId="77777777">
            <w:pPr>
              <w:numPr>
                <w:ilvl w:val="0"/>
                <w:numId w:val="10"/>
              </w:numPr>
              <w:rPr>
                <w:rFonts w:hint="eastAsia"/>
                <w:sz w:val="16"/>
                <w:szCs w:val="16"/>
              </w:rPr>
            </w:pPr>
            <w:r>
              <w:rPr>
                <w:rFonts w:ascii="Arial" w:hAnsi="Arial" w:eastAsia="Wingdings" w:cs="Arial"/>
                <w:sz w:val="16"/>
                <w:szCs w:val="16"/>
              </w:rPr>
              <w:t>Spirito di iniziativa</w:t>
            </w:r>
          </w:p>
        </w:tc>
        <w:tc>
          <w:tcPr>
            <w:tcW w:w="2407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auto"/>
            <w:tcMar>
              <w:left w:w="39" w:type="dxa"/>
            </w:tcMar>
          </w:tcPr>
          <w:p w:rsidR="00C51F83" w:rsidRDefault="00905E5E" w14:paraId="5ACB4740" w14:textId="77777777">
            <w:pPr>
              <w:pStyle w:val="Paragrafoelenco"/>
              <w:spacing w:line="240" w:lineRule="atLeast"/>
              <w:ind w:left="0"/>
              <w:rPr>
                <w:rFonts w:hint="eastAsia"/>
                <w:sz w:val="16"/>
                <w:szCs w:val="16"/>
                <w:highlight w:val="yellow"/>
              </w:rPr>
            </w:pPr>
            <w:r>
              <w:rPr>
                <w:rFonts w:ascii="Wingdings" w:hAnsi="Wingdings" w:eastAsia="Wingdings" w:cs="Wingdings"/>
                <w:sz w:val="16"/>
                <w:szCs w:val="16"/>
              </w:rPr>
              <w:t>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eastAsia="Wingdings" w:cs="Arial"/>
                <w:sz w:val="16"/>
                <w:szCs w:val="16"/>
              </w:rPr>
              <w:t>livello avanzato  ( A)</w:t>
            </w:r>
          </w:p>
          <w:p w:rsidR="00C51F83" w:rsidRDefault="00C51F83" w14:paraId="437938DE" w14:textId="77777777">
            <w:pPr>
              <w:pStyle w:val="Paragrafoelenco"/>
              <w:spacing w:line="240" w:lineRule="atLeast"/>
              <w:ind w:left="0"/>
              <w:rPr>
                <w:rFonts w:ascii="Arial" w:hAnsi="Arial" w:eastAsia="Wingdings" w:cs="Arial"/>
                <w:sz w:val="16"/>
                <w:szCs w:val="16"/>
              </w:rPr>
            </w:pPr>
          </w:p>
          <w:p w:rsidR="00C51F83" w:rsidRDefault="00905E5E" w14:paraId="1C877597" w14:textId="77777777">
            <w:pPr>
              <w:pStyle w:val="Paragrafoelenco"/>
              <w:spacing w:line="240" w:lineRule="atLeast"/>
              <w:ind w:left="0"/>
              <w:rPr>
                <w:rFonts w:hint="eastAsia"/>
                <w:sz w:val="16"/>
                <w:szCs w:val="16"/>
                <w:highlight w:val="yellow"/>
              </w:rPr>
            </w:pPr>
            <w:r>
              <w:rPr>
                <w:rFonts w:ascii="Wingdings" w:hAnsi="Wingdings" w:eastAsia="Wingdings" w:cs="Wingdings"/>
                <w:sz w:val="16"/>
                <w:szCs w:val="16"/>
              </w:rPr>
              <w:t>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eastAsia="Wingdings" w:cs="Arial"/>
                <w:sz w:val="16"/>
                <w:szCs w:val="16"/>
              </w:rPr>
              <w:t>livello intermedio (B)</w:t>
            </w:r>
          </w:p>
          <w:p w:rsidR="00C51F83" w:rsidRDefault="00C51F83" w14:paraId="13B6ECA3" w14:textId="77777777">
            <w:pPr>
              <w:pStyle w:val="Paragrafoelenco"/>
              <w:spacing w:line="240" w:lineRule="atLeast"/>
              <w:ind w:left="0"/>
              <w:rPr>
                <w:rFonts w:ascii="Arial" w:hAnsi="Arial" w:eastAsia="Wingdings" w:cs="Arial"/>
                <w:sz w:val="16"/>
                <w:szCs w:val="16"/>
              </w:rPr>
            </w:pPr>
          </w:p>
          <w:p w:rsidR="00C51F83" w:rsidRDefault="00905E5E" w14:paraId="6BA0E754" w14:textId="77777777">
            <w:pPr>
              <w:pStyle w:val="Paragrafoelenco"/>
              <w:spacing w:line="240" w:lineRule="atLeast"/>
              <w:ind w:left="0"/>
              <w:rPr>
                <w:rFonts w:hint="eastAsia"/>
                <w:sz w:val="16"/>
                <w:szCs w:val="16"/>
                <w:highlight w:val="yellow"/>
              </w:rPr>
            </w:pPr>
            <w:r>
              <w:rPr>
                <w:rFonts w:ascii="Wingdings" w:hAnsi="Wingdings" w:eastAsia="Wingdings" w:cs="Wingdings"/>
                <w:sz w:val="16"/>
                <w:szCs w:val="16"/>
              </w:rPr>
              <w:t>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eastAsia="Wingdings" w:cs="Arial"/>
                <w:sz w:val="16"/>
                <w:szCs w:val="16"/>
              </w:rPr>
              <w:t>livello base (C)</w:t>
            </w:r>
          </w:p>
          <w:p w:rsidR="00C51F83" w:rsidRDefault="00C51F83" w14:paraId="16D7719C" w14:textId="77777777">
            <w:pPr>
              <w:spacing w:line="240" w:lineRule="atLeast"/>
              <w:rPr>
                <w:rFonts w:ascii="Arial" w:hAnsi="Arial" w:eastAsia="Wingdings" w:cs="Arial"/>
                <w:sz w:val="16"/>
                <w:szCs w:val="16"/>
              </w:rPr>
            </w:pPr>
          </w:p>
          <w:p w:rsidR="00C51F83" w:rsidRDefault="00905E5E" w14:paraId="622E3D52" w14:textId="77777777">
            <w:pPr>
              <w:spacing w:line="240" w:lineRule="atLeast"/>
              <w:rPr>
                <w:rFonts w:hint="eastAsia"/>
                <w:sz w:val="16"/>
                <w:szCs w:val="16"/>
                <w:highlight w:val="yellow"/>
              </w:rPr>
            </w:pPr>
            <w:r>
              <w:rPr>
                <w:rFonts w:ascii="Wingdings" w:hAnsi="Wingdings" w:eastAsia="Wingdings" w:cs="Wingdings"/>
                <w:sz w:val="16"/>
                <w:szCs w:val="16"/>
              </w:rPr>
              <w:t>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eastAsia="Wingdings" w:cs="Arial"/>
                <w:sz w:val="16"/>
                <w:szCs w:val="16"/>
              </w:rPr>
              <w:t>livello iniziale (D)</w:t>
            </w:r>
          </w:p>
        </w:tc>
      </w:tr>
      <w:tr w:rsidR="00C51F83" w14:paraId="47AA093F" w14:textId="77777777">
        <w:tc>
          <w:tcPr>
            <w:tcW w:w="2409" w:type="dxa"/>
            <w:vMerge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auto"/>
            <w:tcMar>
              <w:left w:w="39" w:type="dxa"/>
            </w:tcMar>
          </w:tcPr>
          <w:p w:rsidR="00C51F83" w:rsidRDefault="00C51F83" w14:paraId="6B4B2899" w14:textId="77777777">
            <w:pPr>
              <w:pStyle w:val="Contenutotabella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auto"/>
            <w:tcMar>
              <w:left w:w="39" w:type="dxa"/>
            </w:tcMar>
          </w:tcPr>
          <w:p w:rsidR="00C51F83" w:rsidRDefault="00905E5E" w14:paraId="3D615D95" w14:textId="77777777">
            <w:pPr>
              <w:rPr>
                <w:rFonts w:hint="eastAsia"/>
                <w:sz w:val="16"/>
                <w:szCs w:val="16"/>
              </w:rPr>
            </w:pPr>
            <w:r>
              <w:rPr>
                <w:rFonts w:ascii="Arial" w:hAnsi="Arial" w:eastAsia="Wingdings" w:cs="Arial"/>
                <w:sz w:val="16"/>
                <w:szCs w:val="16"/>
              </w:rPr>
              <w:t>Sviluppo sociale</w:t>
            </w:r>
          </w:p>
        </w:tc>
        <w:tc>
          <w:tcPr>
            <w:tcW w:w="241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auto"/>
            <w:tcMar>
              <w:left w:w="39" w:type="dxa"/>
            </w:tcMar>
          </w:tcPr>
          <w:p w:rsidR="00C51F83" w:rsidRDefault="00905E5E" w14:paraId="5B4FFB76" w14:textId="77777777">
            <w:pPr>
              <w:numPr>
                <w:ilvl w:val="0"/>
                <w:numId w:val="11"/>
              </w:numPr>
              <w:rPr>
                <w:rFonts w:hint="eastAsia"/>
                <w:sz w:val="16"/>
                <w:szCs w:val="16"/>
              </w:rPr>
            </w:pPr>
            <w:r>
              <w:rPr>
                <w:rFonts w:ascii="Arial" w:hAnsi="Arial" w:eastAsia="Wingdings" w:cs="Arial"/>
                <w:sz w:val="16"/>
                <w:szCs w:val="16"/>
              </w:rPr>
              <w:t>Rispetto di sé e degli altri</w:t>
            </w:r>
          </w:p>
          <w:p w:rsidR="00C51F83" w:rsidRDefault="00905E5E" w14:paraId="266ED202" w14:textId="77777777">
            <w:pPr>
              <w:numPr>
                <w:ilvl w:val="0"/>
                <w:numId w:val="11"/>
              </w:numPr>
              <w:rPr>
                <w:rFonts w:hint="eastAsia"/>
                <w:sz w:val="16"/>
                <w:szCs w:val="16"/>
              </w:rPr>
            </w:pPr>
            <w:r>
              <w:rPr>
                <w:rFonts w:ascii="Arial" w:hAnsi="Arial" w:eastAsia="Wingdings" w:cs="Arial"/>
                <w:sz w:val="16"/>
                <w:szCs w:val="16"/>
              </w:rPr>
              <w:t>Spirito di collaborazione e solidarietà</w:t>
            </w:r>
          </w:p>
          <w:p w:rsidR="00C51F83" w:rsidRDefault="00905E5E" w14:paraId="047B5F09" w14:textId="77777777">
            <w:pPr>
              <w:numPr>
                <w:ilvl w:val="0"/>
                <w:numId w:val="11"/>
              </w:numPr>
              <w:rPr>
                <w:rFonts w:hint="eastAsia"/>
                <w:sz w:val="16"/>
                <w:szCs w:val="16"/>
              </w:rPr>
            </w:pPr>
            <w:r>
              <w:rPr>
                <w:rFonts w:ascii="Arial" w:hAnsi="Arial" w:eastAsia="Wingdings" w:cs="Arial"/>
                <w:sz w:val="16"/>
                <w:szCs w:val="16"/>
              </w:rPr>
              <w:t>Disponibilità al confronto e al dialogo</w:t>
            </w:r>
          </w:p>
        </w:tc>
        <w:tc>
          <w:tcPr>
            <w:tcW w:w="2407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auto"/>
            <w:tcMar>
              <w:left w:w="39" w:type="dxa"/>
            </w:tcMar>
          </w:tcPr>
          <w:p w:rsidR="00C51F83" w:rsidRDefault="00905E5E" w14:paraId="0BF99A9D" w14:textId="77777777">
            <w:pPr>
              <w:pStyle w:val="Paragrafoelenco"/>
              <w:spacing w:line="240" w:lineRule="atLeast"/>
              <w:ind w:left="0"/>
              <w:rPr>
                <w:rFonts w:hint="eastAsia"/>
                <w:sz w:val="16"/>
                <w:szCs w:val="16"/>
                <w:highlight w:val="yellow"/>
              </w:rPr>
            </w:pPr>
            <w:bookmarkStart w:name="__DdeLink__623_1677661893" w:id="0"/>
            <w:r>
              <w:rPr>
                <w:rFonts w:ascii="Wingdings" w:hAnsi="Wingdings" w:eastAsia="Wingdings" w:cs="Wingdings"/>
                <w:sz w:val="16"/>
                <w:szCs w:val="16"/>
              </w:rPr>
              <w:t></w:t>
            </w:r>
            <w:bookmarkEnd w:id="0"/>
            <w:r>
              <w:rPr>
                <w:rFonts w:ascii="Arial" w:hAnsi="Arial" w:eastAsia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eastAsia="Wingdings" w:cs="Arial"/>
                <w:sz w:val="16"/>
                <w:szCs w:val="16"/>
              </w:rPr>
              <w:t>livello avanzato  (A)</w:t>
            </w:r>
          </w:p>
          <w:p w:rsidR="00C51F83" w:rsidRDefault="00C51F83" w14:paraId="01AD314F" w14:textId="77777777">
            <w:pPr>
              <w:pStyle w:val="Paragrafoelenco"/>
              <w:spacing w:line="240" w:lineRule="atLeast"/>
              <w:ind w:left="0"/>
              <w:rPr>
                <w:rFonts w:ascii="Arial" w:hAnsi="Arial" w:eastAsia="Wingdings" w:cs="Arial"/>
                <w:sz w:val="16"/>
                <w:szCs w:val="16"/>
              </w:rPr>
            </w:pPr>
          </w:p>
          <w:p w:rsidR="00C51F83" w:rsidRDefault="00905E5E" w14:paraId="6C4966FC" w14:textId="77777777">
            <w:pPr>
              <w:pStyle w:val="Paragrafoelenco"/>
              <w:spacing w:line="240" w:lineRule="atLeast"/>
              <w:ind w:left="0"/>
              <w:rPr>
                <w:rFonts w:hint="eastAsia"/>
                <w:sz w:val="16"/>
                <w:szCs w:val="16"/>
                <w:highlight w:val="yellow"/>
              </w:rPr>
            </w:pPr>
            <w:r>
              <w:rPr>
                <w:rFonts w:ascii="Wingdings" w:hAnsi="Wingdings" w:eastAsia="Wingdings" w:cs="Wingdings"/>
                <w:sz w:val="16"/>
                <w:szCs w:val="16"/>
              </w:rPr>
              <w:t>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eastAsia="Wingdings" w:cs="Arial"/>
                <w:sz w:val="16"/>
                <w:szCs w:val="16"/>
              </w:rPr>
              <w:t>livello intermedio (B)</w:t>
            </w:r>
          </w:p>
          <w:p w:rsidR="00C51F83" w:rsidRDefault="00C51F83" w14:paraId="5700AFBC" w14:textId="77777777">
            <w:pPr>
              <w:pStyle w:val="Paragrafoelenco"/>
              <w:spacing w:line="240" w:lineRule="atLeast"/>
              <w:ind w:left="0"/>
              <w:rPr>
                <w:rFonts w:ascii="Arial" w:hAnsi="Arial" w:eastAsia="Wingdings" w:cs="Arial"/>
                <w:sz w:val="16"/>
                <w:szCs w:val="16"/>
              </w:rPr>
            </w:pPr>
          </w:p>
          <w:p w:rsidR="00C51F83" w:rsidRDefault="00905E5E" w14:paraId="50629623" w14:textId="77777777">
            <w:pPr>
              <w:pStyle w:val="Paragrafoelenco"/>
              <w:spacing w:line="240" w:lineRule="atLeast"/>
              <w:ind w:left="0"/>
              <w:rPr>
                <w:rFonts w:hint="eastAsia"/>
                <w:sz w:val="16"/>
                <w:szCs w:val="16"/>
                <w:highlight w:val="yellow"/>
              </w:rPr>
            </w:pPr>
            <w:r>
              <w:rPr>
                <w:rFonts w:ascii="Wingdings" w:hAnsi="Wingdings" w:eastAsia="Wingdings" w:cs="Wingdings"/>
                <w:sz w:val="16"/>
                <w:szCs w:val="16"/>
              </w:rPr>
              <w:t>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eastAsia="Wingdings" w:cs="Arial"/>
                <w:sz w:val="16"/>
                <w:szCs w:val="16"/>
              </w:rPr>
              <w:t>livello base (C)</w:t>
            </w:r>
          </w:p>
          <w:p w:rsidR="00C51F83" w:rsidRDefault="00C51F83" w14:paraId="7126AA8F" w14:textId="77777777">
            <w:pPr>
              <w:spacing w:line="240" w:lineRule="atLeast"/>
              <w:rPr>
                <w:rFonts w:ascii="Arial" w:hAnsi="Arial" w:eastAsia="Wingdings" w:cs="Arial"/>
                <w:sz w:val="16"/>
                <w:szCs w:val="16"/>
              </w:rPr>
            </w:pPr>
          </w:p>
          <w:p w:rsidR="00C51F83" w:rsidRDefault="00905E5E" w14:paraId="736A14BA" w14:textId="77777777">
            <w:pPr>
              <w:spacing w:line="240" w:lineRule="atLeast"/>
              <w:rPr>
                <w:rFonts w:hint="eastAsia"/>
                <w:sz w:val="16"/>
                <w:szCs w:val="16"/>
                <w:highlight w:val="yellow"/>
              </w:rPr>
            </w:pPr>
            <w:r>
              <w:rPr>
                <w:rFonts w:ascii="Wingdings" w:hAnsi="Wingdings" w:eastAsia="Wingdings" w:cs="Wingdings"/>
                <w:sz w:val="16"/>
                <w:szCs w:val="16"/>
              </w:rPr>
              <w:t>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eastAsia="Wingdings" w:cs="Arial"/>
                <w:sz w:val="16"/>
                <w:szCs w:val="16"/>
              </w:rPr>
              <w:t>livello iniziale (D)</w:t>
            </w:r>
          </w:p>
        </w:tc>
      </w:tr>
      <w:tr w:rsidR="00C51F83" w14:paraId="03230504" w14:textId="77777777">
        <w:tc>
          <w:tcPr>
            <w:tcW w:w="7227" w:type="dxa"/>
            <w:gridSpan w:val="3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auto"/>
            <w:tcMar>
              <w:left w:w="39" w:type="dxa"/>
            </w:tcMar>
          </w:tcPr>
          <w:p w:rsidR="00C51F83" w:rsidRDefault="00905E5E" w14:paraId="6131A275" w14:textId="77777777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 w:eastAsia="Wingdings" w:cs="Arial"/>
                <w:b/>
                <w:sz w:val="16"/>
                <w:szCs w:val="16"/>
              </w:rPr>
              <w:t xml:space="preserve">DESCRIZIONE </w:t>
            </w:r>
          </w:p>
          <w:p w:rsidR="00C51F83" w:rsidRDefault="00905E5E" w14:paraId="483243E9" w14:textId="77777777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 w:eastAsia="Wingdings" w:cs="Arial"/>
                <w:b/>
                <w:sz w:val="16"/>
                <w:szCs w:val="16"/>
              </w:rPr>
              <w:t xml:space="preserve">DEL LIVELLO GLOBALE </w:t>
            </w:r>
          </w:p>
          <w:p w:rsidR="00C51F83" w:rsidRDefault="00905E5E" w14:paraId="4B642094" w14:textId="77777777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 w:eastAsia="Wingdings" w:cs="Arial"/>
                <w:b/>
                <w:sz w:val="16"/>
                <w:szCs w:val="16"/>
              </w:rPr>
              <w:t xml:space="preserve">DI SVILUPPO </w:t>
            </w:r>
          </w:p>
          <w:p w:rsidR="00C51F83" w:rsidRDefault="00905E5E" w14:paraId="5B42ACEC" w14:textId="77777777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 w:eastAsia="Wingdings" w:cs="Arial"/>
                <w:b/>
                <w:sz w:val="16"/>
                <w:szCs w:val="16"/>
              </w:rPr>
              <w:t>DEGLI APPRENDIMENTI CONSEGUITO</w:t>
            </w:r>
          </w:p>
          <w:p w:rsidR="00C51F83" w:rsidRDefault="00C51F83" w14:paraId="27F0CDCD" w14:textId="77777777">
            <w:pPr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auto"/>
            <w:tcMar>
              <w:left w:w="39" w:type="dxa"/>
            </w:tcMar>
          </w:tcPr>
          <w:p w:rsidR="00C51F83" w:rsidRDefault="00C51F83" w14:paraId="5C13F2CF" w14:textId="77777777">
            <w:pPr>
              <w:pStyle w:val="Paragrafoelenco"/>
              <w:spacing w:line="240" w:lineRule="atLeast"/>
              <w:ind w:left="0"/>
              <w:rPr>
                <w:rFonts w:ascii="Tahoma" w:hAnsi="Tahoma" w:eastAsia="Wingdings" w:cs="Arial"/>
                <w:sz w:val="16"/>
                <w:szCs w:val="16"/>
              </w:rPr>
            </w:pPr>
          </w:p>
          <w:p w:rsidR="00C51F83" w:rsidRDefault="00905E5E" w14:paraId="0456D807" w14:textId="77777777">
            <w:pPr>
              <w:pStyle w:val="Paragrafoelenco"/>
              <w:spacing w:line="240" w:lineRule="atLeast"/>
              <w:ind w:left="0"/>
              <w:rPr>
                <w:rFonts w:ascii="Tahoma" w:hAnsi="Tahoma"/>
                <w:sz w:val="16"/>
                <w:szCs w:val="16"/>
                <w:highlight w:val="yellow"/>
              </w:rPr>
            </w:pPr>
            <w:r>
              <w:rPr>
                <w:rFonts w:ascii="Tahoma" w:hAnsi="Tahoma" w:eastAsia="Wingdings" w:cs="Wingdings"/>
                <w:sz w:val="16"/>
                <w:szCs w:val="16"/>
              </w:rPr>
              <w:t></w:t>
            </w:r>
            <w:r>
              <w:rPr>
                <w:rFonts w:ascii="Wingdings" w:hAnsi="Wingdings" w:eastAsia="Wingdings" w:cs="Wingdings"/>
                <w:sz w:val="16"/>
                <w:szCs w:val="16"/>
              </w:rPr>
              <w:t></w:t>
            </w:r>
            <w:r>
              <w:rPr>
                <w:rFonts w:ascii="Tahoma" w:hAnsi="Tahoma" w:eastAsia="Wingdings" w:cs="Wingdings"/>
                <w:sz w:val="16"/>
                <w:szCs w:val="16"/>
              </w:rPr>
              <w:t xml:space="preserve"> </w:t>
            </w:r>
            <w:r>
              <w:rPr>
                <w:rFonts w:ascii="Tahoma" w:hAnsi="Tahoma" w:eastAsia="Arial" w:cs="Arial"/>
                <w:sz w:val="16"/>
                <w:szCs w:val="16"/>
              </w:rPr>
              <w:t xml:space="preserve"> </w:t>
            </w:r>
            <w:r>
              <w:rPr>
                <w:rFonts w:ascii="Tahoma" w:hAnsi="Tahoma" w:eastAsia="Wingdings" w:cs="Arial"/>
                <w:sz w:val="16"/>
                <w:szCs w:val="16"/>
              </w:rPr>
              <w:t>livello avanzato  (A)</w:t>
            </w:r>
          </w:p>
          <w:p w:rsidR="00C51F83" w:rsidRDefault="00C51F83" w14:paraId="12AA3C71" w14:textId="77777777">
            <w:pPr>
              <w:pStyle w:val="Paragrafoelenco"/>
              <w:spacing w:line="240" w:lineRule="atLeast"/>
              <w:ind w:left="0"/>
              <w:rPr>
                <w:rFonts w:ascii="Tahoma" w:hAnsi="Tahoma" w:eastAsia="Wingdings" w:cs="Arial"/>
                <w:sz w:val="16"/>
                <w:szCs w:val="16"/>
              </w:rPr>
            </w:pPr>
          </w:p>
          <w:p w:rsidR="00C51F83" w:rsidRDefault="00905E5E" w14:paraId="27DD81DC" w14:textId="77777777">
            <w:pPr>
              <w:pStyle w:val="Paragrafoelenco"/>
              <w:spacing w:line="240" w:lineRule="atLeast"/>
              <w:ind w:left="0"/>
              <w:rPr>
                <w:rFonts w:hint="eastAsia"/>
              </w:rPr>
            </w:pPr>
            <w:r>
              <w:rPr>
                <w:rFonts w:ascii="Tahoma" w:hAnsi="Tahoma" w:eastAsia="Wingdings" w:cs="Wingdings"/>
                <w:sz w:val="16"/>
                <w:szCs w:val="16"/>
              </w:rPr>
              <w:t></w:t>
            </w:r>
            <w:r>
              <w:rPr>
                <w:rFonts w:ascii="Wingdings" w:hAnsi="Wingdings" w:eastAsia="Wingdings" w:cs="Wingdings"/>
                <w:sz w:val="16"/>
                <w:szCs w:val="16"/>
              </w:rPr>
              <w:t></w:t>
            </w:r>
            <w:r>
              <w:rPr>
                <w:rFonts w:ascii="Tahoma" w:hAnsi="Tahoma" w:eastAsia="Arial" w:cs="Arial"/>
                <w:sz w:val="16"/>
                <w:szCs w:val="16"/>
              </w:rPr>
              <w:t xml:space="preserve">  </w:t>
            </w:r>
            <w:r>
              <w:rPr>
                <w:rFonts w:ascii="Tahoma" w:hAnsi="Tahoma" w:eastAsia="Wingdings" w:cs="Arial"/>
                <w:sz w:val="16"/>
                <w:szCs w:val="16"/>
              </w:rPr>
              <w:t>livello intermedio (B)</w:t>
            </w:r>
          </w:p>
          <w:p w:rsidR="00C51F83" w:rsidRDefault="00C51F83" w14:paraId="77CBA158" w14:textId="77777777">
            <w:pPr>
              <w:pStyle w:val="Paragrafoelenco"/>
              <w:spacing w:line="240" w:lineRule="atLeast"/>
              <w:ind w:left="0"/>
              <w:rPr>
                <w:rFonts w:ascii="Tahoma" w:hAnsi="Tahoma" w:eastAsia="Wingdings" w:cs="Arial"/>
                <w:sz w:val="16"/>
                <w:szCs w:val="16"/>
              </w:rPr>
            </w:pPr>
          </w:p>
          <w:p w:rsidR="00C51F83" w:rsidRDefault="00905E5E" w14:paraId="59F9B7A9" w14:textId="77777777">
            <w:pPr>
              <w:pStyle w:val="Paragrafoelenco"/>
              <w:spacing w:line="240" w:lineRule="atLeast"/>
              <w:ind w:left="0"/>
              <w:rPr>
                <w:rFonts w:ascii="Tahoma" w:hAnsi="Tahoma"/>
                <w:sz w:val="16"/>
                <w:szCs w:val="16"/>
                <w:highlight w:val="yellow"/>
              </w:rPr>
            </w:pPr>
            <w:r>
              <w:rPr>
                <w:rFonts w:ascii="Tahoma" w:hAnsi="Tahoma" w:eastAsia="Wingdings" w:cs="Wingdings"/>
                <w:sz w:val="16"/>
                <w:szCs w:val="16"/>
              </w:rPr>
              <w:t></w:t>
            </w:r>
            <w:r>
              <w:rPr>
                <w:rFonts w:ascii="Wingdings" w:hAnsi="Wingdings" w:eastAsia="Wingdings" w:cs="Wingdings"/>
                <w:sz w:val="16"/>
                <w:szCs w:val="16"/>
              </w:rPr>
              <w:t></w:t>
            </w:r>
            <w:r>
              <w:rPr>
                <w:rFonts w:ascii="Tahoma" w:hAnsi="Tahoma" w:eastAsia="Arial" w:cs="Arial"/>
                <w:sz w:val="16"/>
                <w:szCs w:val="16"/>
              </w:rPr>
              <w:t xml:space="preserve">  </w:t>
            </w:r>
            <w:r>
              <w:rPr>
                <w:rFonts w:ascii="Tahoma" w:hAnsi="Tahoma" w:eastAsia="Wingdings" w:cs="Arial"/>
                <w:sz w:val="16"/>
                <w:szCs w:val="16"/>
              </w:rPr>
              <w:t>livello base (C)</w:t>
            </w:r>
          </w:p>
          <w:p w:rsidR="00C51F83" w:rsidRDefault="00C51F83" w14:paraId="5C07B0A0" w14:textId="77777777">
            <w:pPr>
              <w:spacing w:line="240" w:lineRule="atLeast"/>
              <w:rPr>
                <w:rFonts w:ascii="Tahoma" w:hAnsi="Tahoma" w:eastAsia="Wingdings" w:cs="Arial"/>
                <w:sz w:val="16"/>
                <w:szCs w:val="16"/>
              </w:rPr>
            </w:pPr>
          </w:p>
          <w:p w:rsidR="00C51F83" w:rsidRDefault="00905E5E" w14:paraId="2E0FC8FC" w14:textId="77777777">
            <w:pPr>
              <w:spacing w:line="240" w:lineRule="atLeast"/>
              <w:rPr>
                <w:rFonts w:ascii="Tahoma" w:hAnsi="Tahoma"/>
                <w:sz w:val="16"/>
                <w:szCs w:val="16"/>
                <w:highlight w:val="yellow"/>
              </w:rPr>
            </w:pPr>
            <w:r>
              <w:rPr>
                <w:rFonts w:ascii="Tahoma" w:hAnsi="Tahoma" w:eastAsia="Wingdings" w:cs="Wingdings"/>
                <w:sz w:val="16"/>
                <w:szCs w:val="16"/>
              </w:rPr>
              <w:t></w:t>
            </w:r>
            <w:r>
              <w:rPr>
                <w:rFonts w:ascii="Tahoma" w:hAnsi="Tahoma" w:eastAsia="Arial" w:cs="Arial"/>
                <w:sz w:val="16"/>
                <w:szCs w:val="16"/>
              </w:rPr>
              <w:t xml:space="preserve"> </w:t>
            </w:r>
            <w:r>
              <w:rPr>
                <w:rFonts w:ascii="Wingdings" w:hAnsi="Wingdings" w:eastAsia="Wingdings" w:cs="Wingdings"/>
                <w:sz w:val="16"/>
                <w:szCs w:val="16"/>
              </w:rPr>
              <w:t></w:t>
            </w:r>
            <w:r>
              <w:rPr>
                <w:rFonts w:ascii="Tahoma" w:hAnsi="Tahoma" w:eastAsia="Arial" w:cs="Arial"/>
                <w:sz w:val="16"/>
                <w:szCs w:val="16"/>
              </w:rPr>
              <w:t xml:space="preserve"> </w:t>
            </w:r>
            <w:r>
              <w:rPr>
                <w:rFonts w:ascii="Tahoma" w:hAnsi="Tahoma" w:eastAsia="Wingdings" w:cs="Arial"/>
                <w:sz w:val="16"/>
                <w:szCs w:val="16"/>
              </w:rPr>
              <w:t>parziale acquisizione dei livelli di  apprendimento (D)</w:t>
            </w:r>
          </w:p>
          <w:p w:rsidR="00C51F83" w:rsidRDefault="00C51F83" w14:paraId="2E9E43BD" w14:textId="77777777">
            <w:pPr>
              <w:spacing w:line="240" w:lineRule="atLeast"/>
              <w:rPr>
                <w:rFonts w:ascii="Tahoma" w:hAnsi="Tahoma" w:eastAsia="Wingdings" w:cs="Arial"/>
                <w:sz w:val="16"/>
                <w:szCs w:val="16"/>
              </w:rPr>
            </w:pPr>
          </w:p>
          <w:p w:rsidR="00C51F83" w:rsidRDefault="00905E5E" w14:paraId="08997B7C" w14:textId="77777777">
            <w:pPr>
              <w:spacing w:line="240" w:lineRule="atLeast"/>
              <w:rPr>
                <w:rFonts w:ascii="Tahoma" w:hAnsi="Tahoma"/>
                <w:sz w:val="16"/>
                <w:szCs w:val="16"/>
                <w:highlight w:val="yellow"/>
              </w:rPr>
            </w:pPr>
            <w:r>
              <w:rPr>
                <w:rFonts w:ascii="Tahoma" w:hAnsi="Tahoma" w:eastAsia="Wingdings" w:cs="Wingdings"/>
                <w:sz w:val="16"/>
                <w:szCs w:val="16"/>
              </w:rPr>
              <w:t></w:t>
            </w:r>
            <w:r>
              <w:rPr>
                <w:rFonts w:ascii="Tahoma" w:hAnsi="Tahoma" w:eastAsia="Arial" w:cs="Arial"/>
                <w:sz w:val="16"/>
                <w:szCs w:val="16"/>
              </w:rPr>
              <w:t xml:space="preserve"> </w:t>
            </w:r>
            <w:r>
              <w:rPr>
                <w:rFonts w:ascii="Wingdings" w:hAnsi="Wingdings" w:eastAsia="Wingdings" w:cs="Wingdings"/>
                <w:sz w:val="16"/>
                <w:szCs w:val="16"/>
              </w:rPr>
              <w:t></w:t>
            </w:r>
            <w:r>
              <w:rPr>
                <w:rFonts w:ascii="Tahoma" w:hAnsi="Tahoma" w:eastAsia="Arial" w:cs="Arial"/>
                <w:sz w:val="16"/>
                <w:szCs w:val="16"/>
              </w:rPr>
              <w:t xml:space="preserve"> </w:t>
            </w:r>
            <w:r>
              <w:rPr>
                <w:rFonts w:ascii="Tahoma" w:hAnsi="Tahoma" w:eastAsia="Wingdings" w:cs="Arial"/>
                <w:sz w:val="16"/>
                <w:szCs w:val="16"/>
              </w:rPr>
              <w:t>mancata acquisizione dei livelli di apprendimento  (N.R.)</w:t>
            </w:r>
          </w:p>
        </w:tc>
      </w:tr>
    </w:tbl>
    <w:p w:rsidR="00C51F83" w:rsidRDefault="00C51F83" w14:paraId="71840A12" w14:textId="77777777">
      <w:pPr>
        <w:jc w:val="both"/>
        <w:rPr>
          <w:rFonts w:ascii="Tahoma" w:hAnsi="Tahoma" w:eastAsia="Tahoma" w:cs="Tahoma"/>
          <w:sz w:val="22"/>
          <w:szCs w:val="22"/>
        </w:rPr>
      </w:pPr>
    </w:p>
    <w:p w:rsidR="00C51F83" w:rsidRDefault="00905E5E" w14:paraId="71834767" w14:textId="77777777">
      <w:pPr>
        <w:rPr>
          <w:rFonts w:ascii="Tahoma" w:hAnsi="Tahoma" w:eastAsia="Tahoma" w:cs="Tahoma"/>
          <w:sz w:val="22"/>
          <w:szCs w:val="22"/>
        </w:rPr>
      </w:pPr>
      <w:r>
        <w:rPr>
          <w:rFonts w:ascii="Tahoma" w:hAnsi="Tahoma" w:eastAsia="Tahoma" w:cs="Tahoma"/>
          <w:b/>
          <w:sz w:val="22"/>
          <w:szCs w:val="22"/>
        </w:rPr>
        <w:t>INTERVENTI DIDATTICI DIVERSIFICATI</w:t>
      </w:r>
    </w:p>
    <w:p w:rsidR="00C51F83" w:rsidRDefault="002D7EBB" w14:paraId="31C133E3" w14:textId="309BE625">
      <w:pPr>
        <w:rPr>
          <w:rFonts w:ascii="Tahoma" w:hAnsi="Tahoma" w:eastAsia="Tahoma" w:cs="Tahoma"/>
          <w:b/>
          <w:sz w:val="22"/>
          <w:szCs w:val="22"/>
          <w:u w:val="single"/>
        </w:rPr>
      </w:pPr>
      <w:r>
        <w:rPr>
          <w:rFonts w:ascii="Tahoma" w:hAnsi="Tahoma" w:eastAsia="Tahoma" w:cs="Tahoma"/>
          <w:b/>
          <w:sz w:val="22"/>
          <w:szCs w:val="22"/>
          <w:u w:val="single"/>
        </w:rPr>
        <w:t>…………………………………………………………………………………………………………………</w:t>
      </w:r>
    </w:p>
    <w:p w:rsidR="00C51F83" w:rsidP="72C2AFAF" w:rsidRDefault="00C51F83" w14:paraId="5BF06B86" w14:textId="77777777">
      <w:pPr>
        <w:rPr>
          <w:rFonts w:ascii="Tahoma" w:hAnsi="Tahoma" w:eastAsia="Tahoma" w:cs="Tahoma"/>
          <w:b/>
          <w:bCs/>
          <w:sz w:val="22"/>
          <w:szCs w:val="22"/>
          <w:u w:val="single"/>
        </w:rPr>
      </w:pPr>
    </w:p>
    <w:p w:rsidR="72C2AFAF" w:rsidP="72C2AFAF" w:rsidRDefault="72C2AFAF" w14:paraId="0F19F586" w14:textId="5EDBFD55">
      <w:pPr>
        <w:rPr>
          <w:rFonts w:ascii="Tahoma" w:hAnsi="Tahoma" w:eastAsia="Tahoma" w:cs="Tahoma"/>
          <w:b/>
          <w:bCs/>
          <w:u w:val="single"/>
        </w:rPr>
      </w:pPr>
    </w:p>
    <w:p w:rsidR="72C2AFAF" w:rsidP="72C2AFAF" w:rsidRDefault="72C2AFAF" w14:paraId="56739F27" w14:textId="06BC871A">
      <w:pPr>
        <w:rPr>
          <w:rFonts w:ascii="Tahoma" w:hAnsi="Tahoma" w:eastAsia="Tahoma" w:cs="Tahoma"/>
          <w:b/>
          <w:bCs/>
          <w:u w:val="single"/>
        </w:rPr>
      </w:pPr>
    </w:p>
    <w:p w:rsidR="72C2AFAF" w:rsidP="72C2AFAF" w:rsidRDefault="72C2AFAF" w14:paraId="09629F5E" w14:textId="76FC97A6">
      <w:pPr>
        <w:rPr>
          <w:rFonts w:ascii="Tahoma" w:hAnsi="Tahoma" w:eastAsia="Tahoma" w:cs="Tahoma"/>
          <w:b/>
          <w:bCs/>
          <w:u w:val="single"/>
        </w:rPr>
      </w:pPr>
    </w:p>
    <w:p w:rsidR="009E7A90" w:rsidRDefault="00905E5E" w14:paraId="3159C846" w14:textId="43570DC3">
      <w:pPr>
        <w:rPr>
          <w:rFonts w:ascii="Tahoma" w:hAnsi="Tahoma" w:eastAsia="Tahoma" w:cs="Tahoma"/>
          <w:sz w:val="22"/>
          <w:szCs w:val="22"/>
        </w:rPr>
      </w:pPr>
      <w:r>
        <w:rPr>
          <w:rFonts w:ascii="Tahoma" w:hAnsi="Tahoma" w:eastAsia="Tahoma" w:cs="Tahoma"/>
          <w:b/>
          <w:sz w:val="22"/>
          <w:szCs w:val="22"/>
          <w:u w:val="single"/>
        </w:rPr>
        <w:t>Progetti:</w:t>
      </w:r>
      <w:r>
        <w:rPr>
          <w:rFonts w:ascii="Tahoma" w:hAnsi="Tahoma" w:eastAsia="Tahoma" w:cs="Tahoma"/>
          <w:sz w:val="22"/>
          <w:szCs w:val="22"/>
        </w:rPr>
        <w:t xml:space="preserve"> </w:t>
      </w:r>
    </w:p>
    <w:p w:rsidR="002D7EBB" w:rsidP="002D7EBB" w:rsidRDefault="002D7EBB" w14:paraId="7DB7C562" w14:textId="08A0A7BA">
      <w:pPr>
        <w:pStyle w:val="Paragrafoelenco"/>
        <w:numPr>
          <w:ilvl w:val="0"/>
          <w:numId w:val="16"/>
        </w:numPr>
        <w:rPr>
          <w:rFonts w:ascii="Tahoma" w:hAnsi="Tahoma" w:eastAsia="Tahoma" w:cs="Tahoma"/>
          <w:sz w:val="22"/>
          <w:szCs w:val="22"/>
        </w:rPr>
      </w:pPr>
    </w:p>
    <w:p w:rsidRPr="00F14398" w:rsidR="002D7EBB" w:rsidP="00F14398" w:rsidRDefault="002D7EBB" w14:paraId="5F9AB865" w14:textId="7673BDF4">
      <w:pPr>
        <w:pStyle w:val="Paragrafoelenco"/>
        <w:numPr>
          <w:ilvl w:val="0"/>
          <w:numId w:val="16"/>
        </w:numPr>
        <w:rPr>
          <w:rFonts w:ascii="Tahoma" w:hAnsi="Tahoma" w:eastAsia="Tahoma" w:cs="Tahoma"/>
          <w:sz w:val="22"/>
          <w:szCs w:val="22"/>
        </w:rPr>
      </w:pPr>
    </w:p>
    <w:p w:rsidRPr="004E1869" w:rsidR="00C51F83" w:rsidP="72C2AFAF" w:rsidRDefault="00905E5E" w14:paraId="4DA33E24" w14:textId="45E4DD79">
      <w:pPr>
        <w:pStyle w:val="Paragrafoelenco"/>
        <w:numPr>
          <w:ilvl w:val="0"/>
          <w:numId w:val="16"/>
        </w:numPr>
        <w:rPr>
          <w:rFonts w:ascii="Tahoma" w:hAnsi="Tahoma" w:eastAsia="Tahoma" w:cs="Tahoma"/>
          <w:b/>
          <w:bCs/>
          <w:sz w:val="22"/>
          <w:szCs w:val="22"/>
          <w:u w:val="single"/>
        </w:rPr>
      </w:pPr>
      <w:r w:rsidRPr="004E1869">
        <w:rPr>
          <w:rFonts w:ascii="Tahoma" w:hAnsi="Tahoma" w:eastAsia="Tahoma" w:cs="Tahoma"/>
          <w:sz w:val="22"/>
          <w:szCs w:val="22"/>
        </w:rPr>
        <w:t xml:space="preserve">  </w:t>
      </w:r>
    </w:p>
    <w:p w:rsidR="13BA4232" w:rsidP="13BA4232" w:rsidRDefault="13BA4232" w14:paraId="3162FD2D" w14:textId="5C315C81">
      <w:pPr>
        <w:rPr>
          <w:rFonts w:ascii="Tahoma" w:hAnsi="Tahoma" w:eastAsia="Tahoma" w:cs="Tahoma"/>
          <w:sz w:val="22"/>
          <w:szCs w:val="22"/>
        </w:rPr>
      </w:pPr>
    </w:p>
    <w:p w:rsidR="13BA4232" w:rsidP="13BA4232" w:rsidRDefault="13BA4232" w14:paraId="65A46172" w14:textId="4AEAEAB6">
      <w:pPr>
        <w:rPr>
          <w:rFonts w:ascii="Tahoma" w:hAnsi="Tahoma" w:eastAsia="Tahoma" w:cs="Tahoma"/>
          <w:sz w:val="22"/>
          <w:szCs w:val="22"/>
        </w:rPr>
      </w:pPr>
    </w:p>
    <w:p w:rsidR="13BA4232" w:rsidP="13BA4232" w:rsidRDefault="13BA4232" w14:paraId="5F5A4299" w14:textId="187B9273">
      <w:pPr>
        <w:rPr>
          <w:rFonts w:ascii="Tahoma" w:hAnsi="Tahoma" w:eastAsia="Tahoma" w:cs="Tahoma"/>
          <w:sz w:val="22"/>
          <w:szCs w:val="22"/>
        </w:rPr>
      </w:pPr>
    </w:p>
    <w:p w:rsidR="00C51F83" w:rsidP="72C2AFAF" w:rsidRDefault="00905E5E" w14:paraId="2F3F3901" w14:textId="718437E8">
      <w:pPr>
        <w:rPr>
          <w:rFonts w:ascii="Tahoma" w:hAnsi="Tahoma" w:eastAsia="Tahoma" w:cs="Tahoma"/>
          <w:b/>
          <w:bCs/>
          <w:sz w:val="22"/>
          <w:szCs w:val="22"/>
          <w:u w:val="single"/>
        </w:rPr>
      </w:pPr>
      <w:r w:rsidRPr="72C2AFAF">
        <w:rPr>
          <w:rFonts w:ascii="Tahoma" w:hAnsi="Tahoma" w:eastAsia="Tahoma" w:cs="Tahoma"/>
          <w:sz w:val="22"/>
          <w:szCs w:val="22"/>
        </w:rPr>
        <w:t xml:space="preserve">            </w:t>
      </w:r>
    </w:p>
    <w:p w:rsidR="00905E5E" w:rsidP="0C42B151" w:rsidRDefault="00905E5E" w14:paraId="7C4D905E" w14:textId="72F41162">
      <w:pPr>
        <w:jc w:val="both"/>
        <w:rPr>
          <w:rFonts w:hint="eastAsia"/>
          <w:b/>
          <w:bCs/>
          <w:sz w:val="22"/>
          <w:szCs w:val="22"/>
        </w:rPr>
      </w:pPr>
      <w:r w:rsidRPr="0C42B151">
        <w:rPr>
          <w:rFonts w:ascii="Tahoma" w:hAnsi="Tahoma" w:eastAsia="Tahoma" w:cs="Tahoma"/>
          <w:b/>
          <w:bCs/>
          <w:sz w:val="22"/>
          <w:szCs w:val="22"/>
          <w:u w:val="single"/>
        </w:rPr>
        <w:t>Eventuali sperimentazioni in atto</w:t>
      </w:r>
      <w:r w:rsidRPr="0C42B151">
        <w:rPr>
          <w:rFonts w:ascii="Tahoma" w:hAnsi="Tahoma" w:eastAsia="Tahoma" w:cs="Tahoma"/>
          <w:b/>
          <w:bCs/>
          <w:sz w:val="22"/>
          <w:szCs w:val="22"/>
        </w:rPr>
        <w:t xml:space="preserve"> (Didattica con LIM……..)</w:t>
      </w:r>
    </w:p>
    <w:p w:rsidR="573A050C" w:rsidP="573A050C" w:rsidRDefault="573A050C" w14:paraId="6E4C889A" w14:textId="4C95A676">
      <w:pPr>
        <w:jc w:val="both"/>
        <w:rPr>
          <w:rFonts w:ascii="Tahoma" w:hAnsi="Tahoma" w:eastAsia="Tahoma" w:cs="Tahoma"/>
          <w:b/>
          <w:bCs/>
        </w:rPr>
      </w:pPr>
    </w:p>
    <w:p w:rsidR="573A050C" w:rsidP="573A050C" w:rsidRDefault="573A050C" w14:paraId="16ED9C78" w14:textId="55F1AD32">
      <w:pPr>
        <w:jc w:val="both"/>
        <w:rPr>
          <w:rFonts w:ascii="Tahoma" w:hAnsi="Tahoma" w:eastAsia="Tahoma" w:cs="Tahoma"/>
          <w:b/>
          <w:bCs/>
        </w:rPr>
      </w:pPr>
    </w:p>
    <w:p w:rsidR="573A050C" w:rsidP="573A050C" w:rsidRDefault="573A050C" w14:paraId="3F67BB3E" w14:textId="1A474735">
      <w:pPr>
        <w:jc w:val="both"/>
        <w:rPr>
          <w:rFonts w:ascii="Tahoma" w:hAnsi="Tahoma" w:eastAsia="Tahoma" w:cs="Tahoma"/>
          <w:b/>
          <w:bCs/>
        </w:rPr>
      </w:pPr>
    </w:p>
    <w:p w:rsidR="573A050C" w:rsidP="573A050C" w:rsidRDefault="573A050C" w14:paraId="7AA6DA32" w14:textId="4B34617F">
      <w:pPr>
        <w:jc w:val="both"/>
        <w:rPr>
          <w:rFonts w:ascii="Tahoma" w:hAnsi="Tahoma" w:eastAsia="Tahoma" w:cs="Tahoma"/>
          <w:b/>
          <w:bCs/>
        </w:rPr>
      </w:pPr>
    </w:p>
    <w:p w:rsidR="00C51F83" w:rsidRDefault="00C51F83" w14:paraId="29DC99AF" w14:textId="77777777">
      <w:pPr>
        <w:keepNext/>
        <w:widowControl/>
        <w:numPr>
          <w:ilvl w:val="7"/>
          <w:numId w:val="6"/>
        </w:numPr>
        <w:rPr>
          <w:rFonts w:ascii="Tahoma" w:hAnsi="Tahoma" w:eastAsia="Tahoma" w:cs="Tahoma"/>
          <w:b/>
          <w:color w:val="000000"/>
          <w:sz w:val="22"/>
          <w:szCs w:val="22"/>
          <w:u w:val="single"/>
          <w:shd w:val="clear" w:color="auto" w:fill="FFFFFF"/>
        </w:rPr>
      </w:pPr>
    </w:p>
    <w:p w:rsidR="00C51F83" w:rsidP="72C2AFAF" w:rsidRDefault="00905E5E" w14:paraId="0F009F6D" w14:textId="77777777">
      <w:pPr>
        <w:keepNext/>
        <w:widowControl/>
        <w:rPr>
          <w:rFonts w:ascii="Tahoma" w:hAnsi="Tahoma" w:eastAsia="Tahoma" w:cs="Tahoma"/>
          <w:b/>
          <w:bCs/>
          <w:color w:val="000000"/>
          <w:sz w:val="22"/>
          <w:szCs w:val="22"/>
          <w:highlight w:val="white"/>
          <w:u w:val="single"/>
        </w:rPr>
      </w:pPr>
      <w:r w:rsidRPr="72C2AFAF">
        <w:rPr>
          <w:rFonts w:ascii="Tahoma" w:hAnsi="Tahoma" w:eastAsia="Tahoma" w:cs="Tahoma"/>
          <w:b/>
          <w:bCs/>
          <w:color w:val="000000"/>
          <w:sz w:val="22"/>
          <w:szCs w:val="22"/>
          <w:u w:val="single"/>
          <w:shd w:val="clear" w:color="auto" w:fill="FFFFFF"/>
        </w:rPr>
        <w:t>Recupero/consolidamento/potenziamento nelle ore dedicate:</w:t>
      </w:r>
    </w:p>
    <w:p w:rsidR="00C51F83" w:rsidRDefault="00C51F83" w14:paraId="25F0CBB3" w14:textId="77777777">
      <w:pPr>
        <w:rPr>
          <w:rFonts w:ascii="Tahoma" w:hAnsi="Tahoma" w:eastAsia="Tahoma" w:cs="Tahoma"/>
          <w:b/>
          <w:sz w:val="22"/>
          <w:szCs w:val="22"/>
        </w:rPr>
      </w:pPr>
    </w:p>
    <w:p w:rsidR="00482699" w:rsidP="5A3BCB1F" w:rsidRDefault="00482699" w14:paraId="20D98CC8" w14:textId="5177A433">
      <w:pPr>
        <w:rPr>
          <w:rFonts w:ascii="Tahoma" w:hAnsi="Tahoma" w:eastAsia="Tahoma" w:cs="Tahoma"/>
          <w:sz w:val="22"/>
          <w:szCs w:val="22"/>
          <w:u w:val="none"/>
        </w:rPr>
      </w:pPr>
      <w:r w:rsidRPr="5A3BCB1F" w:rsidR="002B4A4A">
        <w:rPr>
          <w:rFonts w:ascii="Tahoma" w:hAnsi="Tahoma" w:eastAsia="Tahoma" w:cs="Tahoma"/>
          <w:sz w:val="22"/>
          <w:szCs w:val="22"/>
          <w:u w:val="none"/>
        </w:rPr>
        <w:t>Progetto di classe (ore di compresenza)</w:t>
      </w:r>
      <w:r w:rsidRPr="5A3BCB1F" w:rsidR="00FF5F09">
        <w:rPr>
          <w:rFonts w:ascii="Tahoma" w:hAnsi="Tahoma" w:eastAsia="Tahoma" w:cs="Tahoma"/>
          <w:sz w:val="22"/>
          <w:szCs w:val="22"/>
          <w:u w:val="none"/>
        </w:rPr>
        <w:t>:</w:t>
      </w:r>
    </w:p>
    <w:p w:rsidR="00482699" w:rsidP="5A3BCB1F" w:rsidRDefault="00482699" w14:paraId="48FC2CEB" w14:textId="55E8FF56">
      <w:pPr>
        <w:rPr>
          <w:rFonts w:ascii="Tahoma" w:hAnsi="Tahoma" w:eastAsia="Tahoma" w:cs="Tahoma"/>
          <w:sz w:val="22"/>
          <w:szCs w:val="22"/>
          <w:u w:val="none"/>
        </w:rPr>
      </w:pPr>
      <w:r w:rsidRPr="5A3BCB1F" w:rsidR="14C547F8">
        <w:rPr>
          <w:rFonts w:ascii="Tahoma" w:hAnsi="Tahoma" w:eastAsia="Tahoma" w:cs="Tahoma"/>
          <w:sz w:val="22"/>
          <w:szCs w:val="22"/>
          <w:u w:val="none"/>
        </w:rPr>
        <w:t>“Mangiamo bene per crescere in forma” (ottobre/dicembre)</w:t>
      </w:r>
    </w:p>
    <w:p w:rsidR="14C547F8" w:rsidP="5A3BCB1F" w:rsidRDefault="14C547F8" w14:paraId="338FD664" w14:textId="2BC472EB">
      <w:pPr>
        <w:pStyle w:val="Normale"/>
        <w:rPr>
          <w:rFonts w:ascii="Tahoma" w:hAnsi="Tahoma" w:eastAsia="Tahoma" w:cs="Tahoma"/>
          <w:sz w:val="22"/>
          <w:szCs w:val="22"/>
          <w:u w:val="none"/>
        </w:rPr>
      </w:pPr>
      <w:r w:rsidRPr="5A3BCB1F" w:rsidR="14C547F8">
        <w:rPr>
          <w:rFonts w:ascii="Tahoma" w:hAnsi="Tahoma" w:eastAsia="Tahoma" w:cs="Tahoma"/>
          <w:sz w:val="22"/>
          <w:szCs w:val="22"/>
          <w:u w:val="none"/>
        </w:rPr>
        <w:t xml:space="preserve">“Bee </w:t>
      </w:r>
      <w:r w:rsidRPr="5A3BCB1F" w:rsidR="14C547F8">
        <w:rPr>
          <w:rFonts w:ascii="Tahoma" w:hAnsi="Tahoma" w:eastAsia="Tahoma" w:cs="Tahoma"/>
          <w:sz w:val="22"/>
          <w:szCs w:val="22"/>
          <w:u w:val="none"/>
        </w:rPr>
        <w:t>my</w:t>
      </w:r>
      <w:r w:rsidRPr="5A3BCB1F" w:rsidR="14C547F8">
        <w:rPr>
          <w:rFonts w:ascii="Tahoma" w:hAnsi="Tahoma" w:eastAsia="Tahoma" w:cs="Tahoma"/>
          <w:sz w:val="22"/>
          <w:szCs w:val="22"/>
          <w:u w:val="none"/>
        </w:rPr>
        <w:t xml:space="preserve"> friend” - piattaforma </w:t>
      </w:r>
      <w:r w:rsidRPr="5A3BCB1F" w:rsidR="14C547F8">
        <w:rPr>
          <w:rFonts w:ascii="Tahoma" w:hAnsi="Tahoma" w:eastAsia="Tahoma" w:cs="Tahoma"/>
          <w:sz w:val="22"/>
          <w:szCs w:val="22"/>
          <w:u w:val="none"/>
        </w:rPr>
        <w:t>Esep</w:t>
      </w:r>
      <w:r w:rsidRPr="5A3BCB1F" w:rsidR="14C547F8">
        <w:rPr>
          <w:rFonts w:ascii="Tahoma" w:hAnsi="Tahoma" w:eastAsia="Tahoma" w:cs="Tahoma"/>
          <w:sz w:val="22"/>
          <w:szCs w:val="22"/>
          <w:u w:val="none"/>
        </w:rPr>
        <w:t xml:space="preserve"> e-</w:t>
      </w:r>
      <w:r w:rsidRPr="5A3BCB1F" w:rsidR="14C547F8">
        <w:rPr>
          <w:rFonts w:ascii="Tahoma" w:hAnsi="Tahoma" w:eastAsia="Tahoma" w:cs="Tahoma"/>
          <w:sz w:val="22"/>
          <w:szCs w:val="22"/>
          <w:u w:val="none"/>
        </w:rPr>
        <w:t>Twinning</w:t>
      </w:r>
      <w:r w:rsidRPr="5A3BCB1F" w:rsidR="14C547F8">
        <w:rPr>
          <w:rFonts w:ascii="Tahoma" w:hAnsi="Tahoma" w:eastAsia="Tahoma" w:cs="Tahoma"/>
          <w:sz w:val="22"/>
          <w:szCs w:val="22"/>
          <w:u w:val="none"/>
        </w:rPr>
        <w:t xml:space="preserve"> (gennaio/maggio)</w:t>
      </w:r>
    </w:p>
    <w:p w:rsidR="5A3BCB1F" w:rsidP="5A3BCB1F" w:rsidRDefault="5A3BCB1F" w14:paraId="0AEFF4C6" w14:textId="5DC3EA37">
      <w:pPr>
        <w:pStyle w:val="Normale"/>
        <w:rPr>
          <w:rFonts w:ascii="Tahoma" w:hAnsi="Tahoma" w:eastAsia="Tahoma" w:cs="Tahoma"/>
          <w:sz w:val="22"/>
          <w:szCs w:val="22"/>
          <w:u w:val="none"/>
        </w:rPr>
      </w:pPr>
    </w:p>
    <w:p w:rsidR="007D64FD" w:rsidP="007D64FD" w:rsidRDefault="007D64FD" w14:paraId="5FF9EC57" w14:textId="77777777">
      <w:pPr>
        <w:rPr>
          <w:rFonts w:ascii="Tahoma" w:hAnsi="Tahoma" w:eastAsia="Tahoma" w:cs="Tahoma"/>
          <w:sz w:val="22"/>
          <w:szCs w:val="22"/>
          <w:u w:val="single"/>
        </w:rPr>
      </w:pPr>
    </w:p>
    <w:p w:rsidRPr="007D64FD" w:rsidR="007D64FD" w:rsidP="007D64FD" w:rsidRDefault="007D64FD" w14:paraId="427ED29B" w14:textId="77777777">
      <w:pPr>
        <w:rPr>
          <w:rFonts w:ascii="Tahoma" w:hAnsi="Tahoma" w:eastAsia="Tahoma" w:cs="Tahoma"/>
          <w:sz w:val="22"/>
          <w:szCs w:val="22"/>
          <w:u w:val="single"/>
        </w:rPr>
      </w:pPr>
    </w:p>
    <w:p w:rsidR="00C51F83" w:rsidRDefault="00C51F83" w14:paraId="3A7B7EF5" w14:textId="77777777">
      <w:pPr>
        <w:rPr>
          <w:rFonts w:ascii="Tahoma" w:hAnsi="Tahoma" w:eastAsia="Tahoma" w:cs="Tahoma"/>
          <w:sz w:val="22"/>
          <w:szCs w:val="22"/>
          <w:u w:val="single"/>
        </w:rPr>
      </w:pPr>
    </w:p>
    <w:p w:rsidR="00C51F83" w:rsidRDefault="00905E5E" w14:paraId="2EC25A5E" w14:textId="77777777">
      <w:pPr>
        <w:rPr>
          <w:rFonts w:ascii="Tahoma" w:hAnsi="Tahoma" w:eastAsia="Tahoma" w:cs="Tahoma"/>
          <w:sz w:val="22"/>
          <w:szCs w:val="22"/>
        </w:rPr>
      </w:pPr>
      <w:r>
        <w:rPr>
          <w:rFonts w:ascii="Tahoma" w:hAnsi="Tahoma" w:eastAsia="Tahoma" w:cs="Tahoma"/>
          <w:sz w:val="22"/>
          <w:szCs w:val="22"/>
        </w:rPr>
        <w:t>Il coordinatore della classe</w:t>
      </w:r>
    </w:p>
    <w:p w:rsidR="00F14398" w:rsidRDefault="00F14398" w14:paraId="23E1F764" w14:textId="77777777">
      <w:pPr>
        <w:rPr>
          <w:rFonts w:ascii="Tahoma" w:hAnsi="Tahoma" w:eastAsia="Tahoma" w:cs="Tahoma"/>
          <w:sz w:val="22"/>
          <w:szCs w:val="22"/>
        </w:rPr>
      </w:pPr>
    </w:p>
    <w:p w:rsidR="00F14398" w:rsidRDefault="00F14398" w14:paraId="5AC61DD0" w14:textId="47FFF07D">
      <w:pPr>
        <w:rPr>
          <w:rFonts w:ascii="Tahoma" w:hAnsi="Tahoma" w:eastAsia="Tahoma" w:cs="Tahoma"/>
          <w:sz w:val="22"/>
          <w:szCs w:val="22"/>
        </w:rPr>
      </w:pPr>
    </w:p>
    <w:p w:rsidR="00C51F83" w:rsidRDefault="00905E5E" w14:paraId="7111880F" w14:textId="3D846B12">
      <w:pPr>
        <w:rPr>
          <w:rFonts w:ascii="Tahoma" w:hAnsi="Tahoma" w:eastAsia="Tahoma" w:cs="Tahoma"/>
          <w:b/>
          <w:sz w:val="22"/>
          <w:szCs w:val="22"/>
        </w:rPr>
      </w:pPr>
      <w:r>
        <w:rPr>
          <w:rFonts w:ascii="Tahoma" w:hAnsi="Tahoma" w:eastAsia="Tahoma" w:cs="Tahoma"/>
          <w:sz w:val="22"/>
          <w:szCs w:val="22"/>
        </w:rPr>
        <w:t>______________________</w:t>
      </w:r>
    </w:p>
    <w:p w:rsidR="00C51F83" w:rsidRDefault="00C51F83" w14:paraId="489DA554" w14:textId="77777777">
      <w:pPr>
        <w:rPr>
          <w:rFonts w:ascii="Tahoma" w:hAnsi="Tahoma" w:eastAsia="Tahoma" w:cs="Tahoma"/>
          <w:b/>
          <w:sz w:val="22"/>
          <w:szCs w:val="22"/>
        </w:rPr>
      </w:pPr>
    </w:p>
    <w:p w:rsidR="00C51F83" w:rsidRDefault="00905E5E" w14:paraId="62DC6759" w14:textId="77777777">
      <w:pPr>
        <w:jc w:val="both"/>
        <w:rPr>
          <w:rFonts w:ascii="Tahoma" w:hAnsi="Tahoma" w:eastAsia="Tahoma" w:cs="Tahoma"/>
          <w:b/>
          <w:sz w:val="22"/>
          <w:szCs w:val="22"/>
        </w:rPr>
      </w:pPr>
      <w:r>
        <w:rPr>
          <w:rFonts w:ascii="Tahoma" w:hAnsi="Tahoma" w:eastAsia="Tahoma" w:cs="Tahoma"/>
          <w:b/>
          <w:sz w:val="16"/>
          <w:szCs w:val="16"/>
        </w:rPr>
        <w:t xml:space="preserve">GUIDA ALLA REDAZIONE </w:t>
      </w:r>
    </w:p>
    <w:p w:rsidR="00C51F83" w:rsidRDefault="00C51F83" w14:paraId="3C75A763" w14:textId="77777777">
      <w:pPr>
        <w:jc w:val="both"/>
        <w:rPr>
          <w:rFonts w:ascii="Tahoma" w:hAnsi="Tahoma" w:eastAsia="Tahoma" w:cs="Tahoma"/>
          <w:b/>
          <w:sz w:val="16"/>
          <w:szCs w:val="16"/>
        </w:rPr>
      </w:pPr>
    </w:p>
    <w:p w:rsidR="00C51F83" w:rsidRDefault="00905E5E" w14:paraId="08A34394" w14:textId="77777777">
      <w:pPr>
        <w:jc w:val="both"/>
        <w:rPr>
          <w:rFonts w:hint="eastAsia"/>
          <w:sz w:val="16"/>
          <w:szCs w:val="16"/>
        </w:rPr>
      </w:pPr>
      <w:r>
        <w:rPr>
          <w:rFonts w:ascii="Tahoma" w:hAnsi="Tahoma" w:eastAsia="Tahoma" w:cs="Tahoma"/>
          <w:color w:val="000000"/>
          <w:sz w:val="16"/>
          <w:szCs w:val="16"/>
        </w:rPr>
        <w:t>LIVELLO D: INIZIALE</w:t>
      </w:r>
    </w:p>
    <w:p w:rsidR="00C51F83" w:rsidRDefault="00905E5E" w14:paraId="7A644A98" w14:textId="77777777">
      <w:pPr>
        <w:jc w:val="both"/>
        <w:rPr>
          <w:rFonts w:ascii="Tahoma" w:hAnsi="Tahoma" w:eastAsia="Tahoma" w:cs="Tahoma"/>
          <w:color w:val="1F497D"/>
          <w:sz w:val="22"/>
          <w:szCs w:val="22"/>
        </w:rPr>
      </w:pPr>
      <w:r>
        <w:rPr>
          <w:rFonts w:ascii="Tahoma" w:hAnsi="Tahoma" w:eastAsia="Tahoma" w:cs="Tahoma"/>
          <w:color w:val="000000"/>
          <w:sz w:val="16"/>
          <w:szCs w:val="16"/>
        </w:rPr>
        <w:t>L’alunno/a, se opportunamente guidato/a, svolge compiti semplici in situazioni note.</w:t>
      </w:r>
    </w:p>
    <w:p w:rsidR="00C51F83" w:rsidRDefault="00C51F83" w14:paraId="748EB482" w14:textId="77777777">
      <w:pPr>
        <w:jc w:val="both"/>
        <w:rPr>
          <w:rFonts w:ascii="Tahoma" w:hAnsi="Tahoma" w:eastAsia="Tahoma" w:cs="Tahoma"/>
          <w:color w:val="000000"/>
          <w:sz w:val="16"/>
          <w:szCs w:val="16"/>
        </w:rPr>
      </w:pPr>
    </w:p>
    <w:p w:rsidR="00C51F83" w:rsidRDefault="00905E5E" w14:paraId="21AFD2D8" w14:textId="77777777">
      <w:pPr>
        <w:jc w:val="both"/>
        <w:rPr>
          <w:rFonts w:hint="eastAsia"/>
          <w:sz w:val="16"/>
          <w:szCs w:val="16"/>
        </w:rPr>
      </w:pPr>
      <w:r>
        <w:rPr>
          <w:rFonts w:ascii="Tahoma" w:hAnsi="Tahoma" w:eastAsia="Tahoma" w:cs="Tahoma"/>
          <w:color w:val="000000"/>
          <w:sz w:val="16"/>
          <w:szCs w:val="16"/>
        </w:rPr>
        <w:t>LIVELLO C: BASE</w:t>
      </w:r>
    </w:p>
    <w:p w:rsidR="00C51F83" w:rsidRDefault="00905E5E" w14:paraId="7138666F" w14:textId="77777777">
      <w:pPr>
        <w:jc w:val="both"/>
        <w:rPr>
          <w:rFonts w:ascii="Tahoma" w:hAnsi="Tahoma" w:eastAsia="Tahoma" w:cs="Tahoma"/>
          <w:color w:val="1F497D"/>
          <w:sz w:val="22"/>
          <w:szCs w:val="22"/>
        </w:rPr>
      </w:pPr>
      <w:r>
        <w:rPr>
          <w:rFonts w:ascii="Tahoma" w:hAnsi="Tahoma" w:eastAsia="Tahoma" w:cs="Tahoma"/>
          <w:color w:val="000000"/>
          <w:sz w:val="16"/>
          <w:szCs w:val="16"/>
        </w:rPr>
        <w:t>L’alunno/a svolge compiti semplici anche in situazioni nuove, mostrando di possedere conoscenze e abilità fondamentali e di saper applicare basilari regole e procedure apprese.</w:t>
      </w:r>
    </w:p>
    <w:p w:rsidR="00C51F83" w:rsidRDefault="00C51F83" w14:paraId="1BBE927C" w14:textId="77777777">
      <w:pPr>
        <w:jc w:val="both"/>
        <w:rPr>
          <w:rFonts w:ascii="Tahoma" w:hAnsi="Tahoma" w:eastAsia="Tahoma" w:cs="Tahoma"/>
          <w:color w:val="000000"/>
          <w:sz w:val="16"/>
          <w:szCs w:val="16"/>
        </w:rPr>
      </w:pPr>
    </w:p>
    <w:p w:rsidR="00C51F83" w:rsidRDefault="00905E5E" w14:paraId="790650B9" w14:textId="77777777">
      <w:pPr>
        <w:jc w:val="both"/>
        <w:rPr>
          <w:rFonts w:hint="eastAsia"/>
          <w:sz w:val="16"/>
          <w:szCs w:val="16"/>
        </w:rPr>
      </w:pPr>
      <w:r>
        <w:rPr>
          <w:rFonts w:ascii="Tahoma" w:hAnsi="Tahoma" w:eastAsia="Tahoma" w:cs="Tahoma"/>
          <w:color w:val="000000"/>
          <w:sz w:val="16"/>
          <w:szCs w:val="16"/>
        </w:rPr>
        <w:t>LIVELLO B: INTERMEDIO</w:t>
      </w:r>
    </w:p>
    <w:p w:rsidR="00C51F83" w:rsidRDefault="00905E5E" w14:paraId="0253B376" w14:textId="77777777">
      <w:pPr>
        <w:jc w:val="both"/>
        <w:rPr>
          <w:rFonts w:ascii="Tahoma" w:hAnsi="Tahoma" w:eastAsia="Tahoma" w:cs="Tahoma"/>
          <w:color w:val="1F497D"/>
          <w:sz w:val="22"/>
          <w:szCs w:val="22"/>
        </w:rPr>
      </w:pPr>
      <w:r>
        <w:rPr>
          <w:rFonts w:ascii="Tahoma" w:hAnsi="Tahoma" w:eastAsia="Tahoma" w:cs="Tahoma"/>
          <w:color w:val="000000"/>
          <w:sz w:val="16"/>
          <w:szCs w:val="16"/>
        </w:rPr>
        <w:t>L’alunno/a svolge compiti e risolve problemi in situazioni nuove, compie scelte consapevoli, mostrando di saper utilizzare le conoscenze e le abilità acquisite.</w:t>
      </w:r>
    </w:p>
    <w:p w:rsidR="00C51F83" w:rsidRDefault="00C51F83" w14:paraId="601858DB" w14:textId="77777777">
      <w:pPr>
        <w:jc w:val="both"/>
        <w:rPr>
          <w:rFonts w:ascii="Tahoma" w:hAnsi="Tahoma" w:eastAsia="Tahoma" w:cs="Tahoma"/>
          <w:color w:val="000000"/>
          <w:sz w:val="16"/>
          <w:szCs w:val="16"/>
        </w:rPr>
      </w:pPr>
    </w:p>
    <w:p w:rsidR="00C51F83" w:rsidRDefault="00905E5E" w14:paraId="2115C319" w14:textId="77777777">
      <w:pPr>
        <w:jc w:val="both"/>
        <w:rPr>
          <w:rFonts w:hint="eastAsia"/>
          <w:sz w:val="16"/>
          <w:szCs w:val="16"/>
        </w:rPr>
      </w:pPr>
      <w:r>
        <w:rPr>
          <w:rFonts w:ascii="Tahoma" w:hAnsi="Tahoma" w:eastAsia="Tahoma" w:cs="Tahoma"/>
          <w:color w:val="000000"/>
          <w:sz w:val="16"/>
          <w:szCs w:val="16"/>
        </w:rPr>
        <w:t>LIVELLO A: AVANZATO</w:t>
      </w:r>
    </w:p>
    <w:p w:rsidR="00C51F83" w:rsidRDefault="00905E5E" w14:paraId="5AEA5206" w14:textId="77777777">
      <w:pPr>
        <w:jc w:val="both"/>
        <w:rPr>
          <w:rFonts w:ascii="Tahoma" w:hAnsi="Tahoma" w:eastAsia="Tahoma" w:cs="Tahoma"/>
          <w:color w:val="1F497D"/>
          <w:sz w:val="22"/>
          <w:szCs w:val="22"/>
        </w:rPr>
      </w:pPr>
      <w:r>
        <w:rPr>
          <w:rFonts w:ascii="Tahoma" w:hAnsi="Tahoma" w:eastAsia="Tahoma" w:cs="Tahoma"/>
          <w:color w:val="000000"/>
          <w:sz w:val="16"/>
          <w:szCs w:val="16"/>
        </w:rPr>
        <w:t>L’alunno/a svolge compiti e risolve problemi complessi, mostrando padronanza nell’uso</w:t>
      </w:r>
    </w:p>
    <w:p w:rsidR="00C51F83" w:rsidRDefault="00905E5E" w14:paraId="6A599601" w14:textId="77777777">
      <w:pPr>
        <w:jc w:val="both"/>
        <w:rPr>
          <w:rFonts w:ascii="Tahoma" w:hAnsi="Tahoma" w:eastAsia="Tahoma" w:cs="Tahoma"/>
          <w:color w:val="1F497D"/>
          <w:sz w:val="22"/>
          <w:szCs w:val="22"/>
        </w:rPr>
      </w:pPr>
      <w:r>
        <w:rPr>
          <w:rFonts w:ascii="Tahoma" w:hAnsi="Tahoma" w:eastAsia="Tahoma" w:cs="Tahoma"/>
          <w:color w:val="000000"/>
          <w:sz w:val="16"/>
          <w:szCs w:val="16"/>
        </w:rPr>
        <w:t>delle conoscenze e delle abilità; propone e sostiene le proprie opinioni e assume in modo</w:t>
      </w:r>
    </w:p>
    <w:p w:rsidR="00C51F83" w:rsidRDefault="00905E5E" w14:paraId="09DC9ECD" w14:textId="77777777">
      <w:pPr>
        <w:jc w:val="both"/>
        <w:rPr>
          <w:rFonts w:ascii="Tahoma" w:hAnsi="Tahoma" w:eastAsia="Tahoma" w:cs="Tahoma"/>
          <w:color w:val="1F497D"/>
          <w:sz w:val="22"/>
          <w:szCs w:val="22"/>
        </w:rPr>
      </w:pPr>
      <w:r>
        <w:rPr>
          <w:rFonts w:ascii="Tahoma" w:hAnsi="Tahoma" w:eastAsia="Tahoma" w:cs="Tahoma"/>
          <w:color w:val="000000"/>
          <w:sz w:val="16"/>
          <w:szCs w:val="16"/>
        </w:rPr>
        <w:t>responsabile decisioni consapevoli.</w:t>
      </w:r>
    </w:p>
    <w:p w:rsidR="00C51F83" w:rsidRDefault="00C51F83" w14:paraId="6FC4CA4E" w14:textId="77777777">
      <w:pPr>
        <w:jc w:val="both"/>
        <w:rPr>
          <w:rFonts w:hint="eastAsia"/>
        </w:rPr>
      </w:pPr>
    </w:p>
    <w:sectPr w:rsidR="00C51F83" w:rsidSect="00A57F3C">
      <w:headerReference w:type="default" r:id="rId7"/>
      <w:footerReference w:type="default" r:id="rId8"/>
      <w:pgSz w:w="11906" w:h="16838" w:orient="portrait"/>
      <w:pgMar w:top="720" w:right="720" w:bottom="720" w:left="720" w:header="709" w:footer="709" w:gutter="0"/>
      <w:pgNumType w:start="1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D7F09" w:rsidRDefault="000D7F09" w14:paraId="04A59F23" w14:textId="77777777">
      <w:pPr>
        <w:rPr>
          <w:rFonts w:hint="eastAsia"/>
        </w:rPr>
      </w:pPr>
      <w:r>
        <w:separator/>
      </w:r>
    </w:p>
  </w:endnote>
  <w:endnote w:type="continuationSeparator" w:id="0">
    <w:p w:rsidR="000D7F09" w:rsidRDefault="000D7F09" w14:paraId="29959798" w14:textId="77777777">
      <w:pPr>
        <w:rPr>
          <w:rFonts w:hint="eastAsia"/>
        </w:rPr>
      </w:pPr>
      <w:r>
        <w:continuationSeparator/>
      </w:r>
    </w:p>
  </w:endnote>
  <w:endnote w:type="continuationNotice" w:id="1">
    <w:p w:rsidR="000D7F09" w:rsidRDefault="000D7F09" w14:paraId="7CD5CB28" w14:textId="77777777">
      <w:pPr>
        <w:rPr>
          <w:rFonts w:hint="eastAsia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20B0604020202020204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Arial"/>
    <w:panose1 w:val="020B0604020202020204"/>
    <w:charset w:val="01"/>
    <w:family w:val="swiss"/>
    <w:pitch w:val="default"/>
  </w:font>
  <w:font w:name="Liberation Serif">
    <w:altName w:val="Times New Roman"/>
    <w:panose1 w:val="020B0604020202020204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1F83" w:rsidRDefault="00C51F83" w14:paraId="5061635C" w14:textId="77777777">
    <w:pPr>
      <w:keepNext/>
      <w:widowControl/>
      <w:tabs>
        <w:tab w:val="center" w:pos="4819"/>
        <w:tab w:val="right" w:pos="9638"/>
      </w:tabs>
      <w:rPr>
        <w:rFonts w:ascii="Times New Roman" w:hAnsi="Times New Roman" w:eastAsia="Times New Roman" w:cs="Times New Roman"/>
        <w:color w:val="000000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D7F09" w:rsidRDefault="000D7F09" w14:paraId="46186BC2" w14:textId="77777777">
      <w:pPr>
        <w:pStyle w:val="LO-normal"/>
        <w:rPr>
          <w:rFonts w:hint="eastAsia"/>
        </w:rPr>
      </w:pPr>
    </w:p>
  </w:footnote>
  <w:footnote w:type="continuationSeparator" w:id="0">
    <w:p w:rsidR="000D7F09" w:rsidRDefault="000D7F09" w14:paraId="1878293D" w14:textId="77777777">
      <w:pPr>
        <w:pStyle w:val="LO-normal"/>
        <w:rPr>
          <w:rFonts w:hint="eastAsia"/>
        </w:rPr>
      </w:pPr>
      <w:r>
        <w:continuationSeparator/>
      </w:r>
    </w:p>
  </w:footnote>
  <w:footnote w:type="continuationNotice" w:id="1">
    <w:p w:rsidR="000D7F09" w:rsidRDefault="000D7F09" w14:paraId="3367CD37" w14:textId="77777777">
      <w:pPr>
        <w:rPr>
          <w:rFonts w:hint="eastAsia"/>
        </w:rPr>
      </w:pPr>
    </w:p>
  </w:footnote>
  <w:footnote w:id="2">
    <w:p w:rsidR="00C51F83" w:rsidRDefault="00905E5E" w14:paraId="7AAB4403" w14:textId="77777777">
      <w:pPr>
        <w:keepNext/>
        <w:keepLines/>
        <w:widowControl/>
        <w:rPr>
          <w:rFonts w:hint="eastAsia"/>
        </w:rPr>
      </w:pPr>
      <w:r>
        <w:rPr>
          <w:vertAlign w:val="superscript"/>
        </w:rPr>
        <w:footnoteRef/>
      </w:r>
      <w:r>
        <w:rPr>
          <w:vertAlign w:val="superscript"/>
        </w:rPr>
        <w:tab/>
      </w:r>
      <w:r>
        <w:rPr>
          <w:rFonts w:ascii="Tahoma" w:hAnsi="Tahoma" w:eastAsia="Tahoma" w:cs="Tahoma"/>
          <w:color w:val="000000"/>
          <w:sz w:val="22"/>
          <w:szCs w:val="22"/>
          <w:shd w:val="clear" w:color="auto" w:fill="FFFFFF"/>
        </w:rPr>
        <w:t xml:space="preserve">  Indicare qui sia gli alunni con difficoltà accertate e certificate, che gli alunni per i quali si ipotizza la presenza di un disturbo, osservati dal docente in classe. Tenere conto anche dei comportamenti che disturbano l’apprendimento in aula (apatia, egocentrismo, aggressività…)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5A3BCB1F" w:rsidP="5A3BCB1F" w:rsidRDefault="5A3BCB1F" w14:paraId="30C9A386" w14:textId="4EB2910F">
    <w:pPr>
      <w:spacing w:after="0" w:line="240" w:lineRule="auto"/>
      <w:jc w:val="center"/>
      <w:rPr>
        <w:rFonts w:ascii="Arial Black" w:hAnsi="Arial Black" w:eastAsia="Arial Black" w:cs="Arial Black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28"/>
        <w:szCs w:val="28"/>
        <w:lang w:val="it-IT"/>
      </w:rPr>
    </w:pPr>
    <w:r w:rsidR="5A3BCB1F">
      <w:drawing>
        <wp:inline wp14:editId="466101D2" wp14:anchorId="624FA5D2">
          <wp:extent cx="571500" cy="647700"/>
          <wp:effectExtent l="0" t="0" r="0" b="0"/>
          <wp:docPr id="1800884304" name="" descr="https://encrypted-tbn1.gstatic.com/images?q=tbn:ANd9GcR9jw6yJaA5qTnmckrdNA7jXlM0yqew6oyViFL-asiubDj8_QQT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4a5d1ad605ba4ee7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5A3BCB1F">
      <w:drawing>
        <wp:inline wp14:editId="213517F5" wp14:anchorId="15C3098D">
          <wp:extent cx="628650" cy="581025"/>
          <wp:effectExtent l="0" t="0" r="0" b="0"/>
          <wp:docPr id="1150454464" name="" descr="Immagine che contiene testo, clipart&#10;&#10;Descrizione generata automaticamente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cd798b5db6394b18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5A3BCB1F" w:rsidP="5A3BCB1F" w:rsidRDefault="5A3BCB1F" w14:paraId="16593D09" w14:textId="29BBA140">
    <w:pPr>
      <w:pStyle w:val="Nomesociet"/>
      <w:spacing w:after="0" w:line="240" w:lineRule="auto"/>
      <w:jc w:val="center"/>
      <w:rPr>
        <w:rFonts w:ascii="Calibri Light" w:hAnsi="Calibri Light" w:eastAsia="Calibri Light" w:cs="Calibri Light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18"/>
        <w:szCs w:val="18"/>
        <w:lang w:val="it-IT"/>
      </w:rPr>
    </w:pPr>
    <w:r w:rsidRPr="5A3BCB1F" w:rsidR="5A3BCB1F">
      <w:rPr>
        <w:rFonts w:ascii="Calibri Light" w:hAnsi="Calibri Light" w:eastAsia="Calibri Light" w:cs="Calibri Light"/>
        <w:b w:val="1"/>
        <w:bCs w:val="1"/>
        <w:i w:val="0"/>
        <w:iCs w:val="0"/>
        <w:caps w:val="0"/>
        <w:smallCaps w:val="0"/>
        <w:noProof w:val="0"/>
        <w:color w:val="000000" w:themeColor="text1" w:themeTint="FF" w:themeShade="FF"/>
        <w:sz w:val="18"/>
        <w:szCs w:val="18"/>
        <w:lang w:val="it-IT"/>
      </w:rPr>
      <w:t>MINISTERO DELL’ISTRUZIONE E DEL MERITO</w:t>
    </w:r>
  </w:p>
  <w:p w:rsidR="5A3BCB1F" w:rsidP="5A3BCB1F" w:rsidRDefault="5A3BCB1F" w14:paraId="4D4D0CCB" w14:textId="621B52AC">
    <w:pPr>
      <w:pStyle w:val="Nomesociet"/>
      <w:spacing w:after="0" w:line="240" w:lineRule="auto"/>
      <w:ind w:left="-195" w:right="-45"/>
      <w:jc w:val="center"/>
      <w:rPr>
        <w:rFonts w:ascii="Calibri Light" w:hAnsi="Calibri Light" w:eastAsia="Calibri Light" w:cs="Calibri Light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18"/>
        <w:szCs w:val="18"/>
        <w:lang w:val="it-IT"/>
      </w:rPr>
    </w:pPr>
    <w:r w:rsidRPr="5A3BCB1F" w:rsidR="5A3BCB1F">
      <w:rPr>
        <w:rFonts w:ascii="Calibri Light" w:hAnsi="Calibri Light" w:eastAsia="Calibri Light" w:cs="Calibri Light"/>
        <w:b w:val="1"/>
        <w:bCs w:val="1"/>
        <w:i w:val="0"/>
        <w:iCs w:val="0"/>
        <w:caps w:val="0"/>
        <w:smallCaps w:val="0"/>
        <w:noProof w:val="0"/>
        <w:color w:val="000000" w:themeColor="text1" w:themeTint="FF" w:themeShade="FF"/>
        <w:sz w:val="18"/>
        <w:szCs w:val="18"/>
        <w:lang w:val="it-IT"/>
      </w:rPr>
      <w:t>UFFICIO SCOLASTICO REGIONALE PER IL LAZIO</w:t>
    </w:r>
  </w:p>
  <w:p w:rsidR="5A3BCB1F" w:rsidP="5A3BCB1F" w:rsidRDefault="5A3BCB1F" w14:paraId="6F7EBB64" w14:textId="4BF56CD3">
    <w:pPr>
      <w:spacing w:after="0" w:line="240" w:lineRule="auto"/>
      <w:jc w:val="center"/>
      <w:rPr>
        <w:rFonts w:ascii="Calibri Light" w:hAnsi="Calibri Light" w:eastAsia="Calibri Light" w:cs="Calibri Light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18"/>
        <w:szCs w:val="18"/>
        <w:lang w:val="it-IT"/>
      </w:rPr>
    </w:pPr>
    <w:r w:rsidRPr="5A3BCB1F" w:rsidR="5A3BCB1F">
      <w:rPr>
        <w:rFonts w:ascii="Calibri Light" w:hAnsi="Calibri Light" w:eastAsia="Calibri Light" w:cs="Calibri Light"/>
        <w:b w:val="1"/>
        <w:bCs w:val="1"/>
        <w:i w:val="0"/>
        <w:iCs w:val="0"/>
        <w:caps w:val="0"/>
        <w:smallCaps w:val="0"/>
        <w:noProof w:val="0"/>
        <w:color w:val="000000" w:themeColor="text1" w:themeTint="FF" w:themeShade="FF"/>
        <w:sz w:val="18"/>
        <w:szCs w:val="18"/>
        <w:lang w:val="it-IT"/>
      </w:rPr>
      <w:t>RMIC85900B - ISTITUTO COMPRENSIVO STATALE  “LA GIUSTINIANA”</w:t>
    </w:r>
  </w:p>
  <w:p w:rsidR="5A3BCB1F" w:rsidP="5A3BCB1F" w:rsidRDefault="5A3BCB1F" w14:paraId="5B239F48" w14:textId="5CC2B9D2">
    <w:pPr>
      <w:spacing w:after="0" w:line="240" w:lineRule="auto"/>
      <w:jc w:val="center"/>
      <w:rPr>
        <w:rFonts w:ascii="Calibri Light" w:hAnsi="Calibri Light" w:eastAsia="Calibri Light" w:cs="Calibri Light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18"/>
        <w:szCs w:val="18"/>
        <w:lang w:val="it-IT"/>
      </w:rPr>
    </w:pPr>
    <w:r w:rsidRPr="5A3BCB1F" w:rsidR="5A3BCB1F">
      <w:rPr>
        <w:rFonts w:ascii="Calibri Light" w:hAnsi="Calibri Light" w:eastAsia="Calibri Light" w:cs="Calibri Light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18"/>
        <w:szCs w:val="18"/>
        <w:lang w:val="it-IT"/>
      </w:rPr>
      <w:t>Via Giuseppe Silla, 3 - 00189 Roma   06 30365205    06 30356161</w:t>
    </w:r>
  </w:p>
  <w:p w:rsidR="5A3BCB1F" w:rsidP="5A3BCB1F" w:rsidRDefault="5A3BCB1F" w14:paraId="2FF76928" w14:textId="52B0C874">
    <w:pPr>
      <w:spacing w:after="0" w:line="240" w:lineRule="auto"/>
      <w:jc w:val="center"/>
      <w:rPr>
        <w:rFonts w:ascii="Calibri Light" w:hAnsi="Calibri Light" w:eastAsia="Calibri Light" w:cs="Calibri Light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18"/>
        <w:szCs w:val="18"/>
        <w:lang w:val="it-IT"/>
      </w:rPr>
    </w:pPr>
    <w:r w:rsidRPr="5A3BCB1F" w:rsidR="5A3BCB1F">
      <w:rPr>
        <w:rFonts w:ascii="Calibri Light" w:hAnsi="Calibri Light" w:eastAsia="Calibri Light" w:cs="Calibri Light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18"/>
        <w:szCs w:val="18"/>
        <w:lang w:val="it-IT"/>
      </w:rPr>
      <w:t>CodiceFiscale  97197580588</w:t>
    </w:r>
  </w:p>
  <w:p w:rsidR="5A3BCB1F" w:rsidP="5A3BCB1F" w:rsidRDefault="5A3BCB1F" w14:paraId="63506ACE" w14:textId="3EE838A8">
    <w:pPr>
      <w:spacing w:after="0" w:line="240" w:lineRule="auto"/>
      <w:jc w:val="center"/>
      <w:rPr>
        <w:rFonts w:ascii="Calibri Light" w:hAnsi="Calibri Light" w:eastAsia="Calibri Light" w:cs="Calibri Light"/>
        <w:b w:val="0"/>
        <w:bCs w:val="0"/>
        <w:i w:val="0"/>
        <w:iCs w:val="0"/>
        <w:caps w:val="0"/>
        <w:smallCaps w:val="0"/>
        <w:noProof w:val="0"/>
        <w:color w:val="0000FF"/>
        <w:sz w:val="18"/>
        <w:szCs w:val="18"/>
        <w:lang w:val="it-IT"/>
      </w:rPr>
    </w:pPr>
    <w:hyperlink r:id="R5907239368c349c7">
      <w:r w:rsidRPr="5A3BCB1F" w:rsidR="5A3BCB1F">
        <w:rPr>
          <w:rStyle w:val="Hyperlink"/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18"/>
          <w:szCs w:val="18"/>
          <w:lang w:val="it-IT"/>
        </w:rPr>
        <w:t>rmic85900b@istruzione.it</w:t>
      </w:r>
    </w:hyperlink>
    <w:r w:rsidRPr="5A3BCB1F" w:rsidR="5A3BCB1F">
      <w:rPr>
        <w:rFonts w:ascii="Calibri Light" w:hAnsi="Calibri Light" w:eastAsia="Calibri Light" w:cs="Calibri Light"/>
        <w:b w:val="0"/>
        <w:bCs w:val="0"/>
        <w:i w:val="0"/>
        <w:iCs w:val="0"/>
        <w:caps w:val="0"/>
        <w:smallCaps w:val="0"/>
        <w:strike w:val="0"/>
        <w:dstrike w:val="0"/>
        <w:noProof w:val="0"/>
        <w:color w:val="0000FF"/>
        <w:sz w:val="18"/>
        <w:szCs w:val="18"/>
        <w:u w:val="single"/>
        <w:lang w:val="it-IT"/>
      </w:rPr>
      <w:t>rmic85900b@pec.istruzione.it</w:t>
    </w:r>
  </w:p>
  <w:p w:rsidR="5A3BCB1F" w:rsidP="5A3BCB1F" w:rsidRDefault="5A3BCB1F" w14:paraId="05ECD05E" w14:textId="1D634156">
    <w:pPr>
      <w:spacing w:after="0" w:line="240" w:lineRule="auto"/>
      <w:jc w:val="center"/>
      <w:rPr>
        <w:rFonts w:ascii="Calibri Light" w:hAnsi="Calibri Light" w:eastAsia="Calibri Light" w:cs="Calibri Light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18"/>
        <w:szCs w:val="18"/>
        <w:lang w:val="it-IT"/>
      </w:rPr>
    </w:pPr>
    <w:r w:rsidRPr="5A3BCB1F" w:rsidR="5A3BCB1F">
      <w:rPr>
        <w:rFonts w:ascii="Calibri Light" w:hAnsi="Calibri Light" w:eastAsia="Calibri Light" w:cs="Calibri Light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18"/>
        <w:szCs w:val="18"/>
        <w:lang w:val="en-US"/>
      </w:rPr>
      <w:t xml:space="preserve">Sito web: </w:t>
    </w:r>
    <w:hyperlink r:id="Rb8980b3a53fc4347">
      <w:r w:rsidRPr="5A3BCB1F" w:rsidR="5A3BCB1F">
        <w:rPr>
          <w:rStyle w:val="Hyperlink"/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18"/>
          <w:szCs w:val="18"/>
          <w:lang w:val="en-US"/>
        </w:rPr>
        <w:t>www.icslagiustiniana.edu.it</w:t>
      </w:r>
    </w:hyperlink>
  </w:p>
  <w:p w:rsidR="5A3BCB1F" w:rsidP="5A3BCB1F" w:rsidRDefault="5A3BCB1F" w14:paraId="4B3A1B83" w14:textId="75BC1EA0">
    <w:pPr>
      <w:spacing w:after="0" w:line="240" w:lineRule="auto"/>
      <w:jc w:val="center"/>
      <w:rPr>
        <w:rFonts w:ascii="Calibri Light" w:hAnsi="Calibri Light" w:eastAsia="Calibri Light" w:cs="Calibri Light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16"/>
        <w:szCs w:val="16"/>
        <w:lang w:val="it-IT"/>
      </w:rPr>
    </w:pPr>
    <w:r w:rsidRPr="5A3BCB1F" w:rsidR="5A3BCB1F">
      <w:rPr>
        <w:rFonts w:ascii="Calibri Light" w:hAnsi="Calibri Light" w:eastAsia="Calibri Light" w:cs="Calibri Light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16"/>
        <w:szCs w:val="16"/>
        <w:lang w:val="en-US"/>
      </w:rPr>
      <w:t>________________________________________________________________________________________________________________________</w:t>
    </w:r>
  </w:p>
  <w:p w:rsidR="5A3BCB1F" w:rsidP="5A3BCB1F" w:rsidRDefault="5A3BCB1F" w14:paraId="36797A77" w14:textId="5128D948">
    <w:pPr>
      <w:pStyle w:val="Normale"/>
      <w:keepNext w:val="1"/>
      <w:widowControl w:val="1"/>
      <w:tabs>
        <w:tab w:val="center" w:leader="none" w:pos="4819"/>
        <w:tab w:val="right" w:leader="none" w:pos="9638"/>
      </w:tabs>
      <w:rPr>
        <w:rFonts w:ascii="Tahoma" w:hAnsi="Tahoma" w:eastAsia="Tahoma" w:cs="Tahoma"/>
        <w:color w:val="000000" w:themeColor="text1" w:themeTint="FF" w:themeShade="FF"/>
        <w:highlight w:val="whit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02B"/>
    <w:multiLevelType w:val="multilevel"/>
    <w:tmpl w:val="E4341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OpenSymbol"/>
        <w:sz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hint="default" w:ascii="OpenSymbol" w:hAnsi="OpenSymbol" w:cs="OpenSymbol"/>
        <w:sz w:val="16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hint="default" w:ascii="OpenSymbol" w:hAnsi="OpenSymbol" w:cs="OpenSymbol"/>
        <w:sz w:val="16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OpenSymbol"/>
        <w:sz w:val="1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hint="default" w:ascii="OpenSymbol" w:hAnsi="OpenSymbol" w:cs="OpenSymbol"/>
        <w:sz w:val="16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hint="default" w:ascii="OpenSymbol" w:hAnsi="OpenSymbol" w:cs="OpenSymbol"/>
        <w:sz w:val="16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OpenSymbol"/>
        <w:sz w:val="1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hint="default" w:ascii="OpenSymbol" w:hAnsi="OpenSymbol" w:cs="OpenSymbol"/>
        <w:sz w:val="16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hint="default" w:ascii="OpenSymbol" w:hAnsi="OpenSymbol" w:cs="OpenSymbol"/>
        <w:sz w:val="16"/>
      </w:rPr>
    </w:lvl>
  </w:abstractNum>
  <w:abstractNum w:abstractNumId="1" w15:restartNumberingAfterBreak="0">
    <w:nsid w:val="09052F69"/>
    <w:multiLevelType w:val="multilevel"/>
    <w:tmpl w:val="0E02C56C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/>
        <w:b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hint="default" w:ascii="Noto Sans Symbols" w:hAnsi="Noto Sans Symbols" w:cs="Noto Sans Symbols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 w:ascii="Noto Sans Symbols" w:hAnsi="Noto Sans Symbols" w:cs="Noto Sans Symbols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hint="default" w:ascii="Noto Sans Symbols" w:hAnsi="Noto Sans Symbols" w:cs="Noto Sans Symbols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 w:ascii="Noto Sans Symbols" w:hAnsi="Noto Sans Symbols" w:cs="Noto Sans Symbols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hint="default" w:ascii="Noto Sans Symbols" w:hAnsi="Noto Sans Symbols" w:cs="Noto Sans Symbols"/>
        <w:position w:val="0"/>
        <w:sz w:val="22"/>
        <w:vertAlign w:val="baseline"/>
      </w:rPr>
    </w:lvl>
  </w:abstractNum>
  <w:abstractNum w:abstractNumId="2" w15:restartNumberingAfterBreak="0">
    <w:nsid w:val="09BC28B4"/>
    <w:multiLevelType w:val="hybridMultilevel"/>
    <w:tmpl w:val="9D4611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70EC1"/>
    <w:multiLevelType w:val="hybridMultilevel"/>
    <w:tmpl w:val="E3BE70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C6A39"/>
    <w:multiLevelType w:val="hybridMultilevel"/>
    <w:tmpl w:val="AA9005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9482E"/>
    <w:multiLevelType w:val="multilevel"/>
    <w:tmpl w:val="B86695BA"/>
    <w:lvl w:ilvl="0">
      <w:start w:val="1"/>
      <w:numFmt w:val="bullet"/>
      <w:lvlText w:val="▪"/>
      <w:lvlJc w:val="left"/>
      <w:pPr>
        <w:ind w:left="360" w:hanging="360"/>
      </w:pPr>
      <w:rPr>
        <w:rFonts w:hint="default" w:ascii="Noto Sans Symbols" w:hAnsi="Noto Sans Symbols" w:cs="Noto Sans Symbols"/>
        <w:b w:val="0"/>
        <w:position w:val="0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hint="default" w:ascii="OpenSymbol" w:hAnsi="OpenSymbol" w:cs="OpenSymbol"/>
        <w:sz w:val="16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hint="default" w:ascii="OpenSymbol" w:hAnsi="OpenSymbol" w:cs="OpenSymbol"/>
        <w:sz w:val="16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hint="default" w:ascii="OpenSymbol" w:hAnsi="OpenSymbol" w:cs="OpenSymbol"/>
        <w:sz w:val="16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hint="default" w:ascii="OpenSymbol" w:hAnsi="OpenSymbol" w:cs="OpenSymbol"/>
        <w:sz w:val="16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hint="default" w:ascii="OpenSymbol" w:hAnsi="OpenSymbol" w:cs="OpenSymbol"/>
        <w:sz w:val="16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hint="default" w:ascii="OpenSymbol" w:hAnsi="OpenSymbol" w:cs="OpenSymbol"/>
        <w:sz w:val="16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hint="default" w:ascii="OpenSymbol" w:hAnsi="OpenSymbol" w:cs="OpenSymbol"/>
        <w:sz w:val="16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hint="default" w:ascii="OpenSymbol" w:hAnsi="OpenSymbol" w:cs="OpenSymbol"/>
        <w:sz w:val="16"/>
      </w:rPr>
    </w:lvl>
  </w:abstractNum>
  <w:abstractNum w:abstractNumId="6" w15:restartNumberingAfterBreak="0">
    <w:nsid w:val="22431746"/>
    <w:multiLevelType w:val="multilevel"/>
    <w:tmpl w:val="3F5AB3A4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ahoma" w:hAnsi="Tahoma"/>
        <w:b/>
        <w:position w:val="0"/>
        <w:sz w:val="22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ascii="Tahoma" w:hAnsi="Tahoma"/>
        <w:b/>
        <w:position w:val="0"/>
        <w:sz w:val="22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ascii="Tahoma" w:hAnsi="Tahoma"/>
        <w:b/>
        <w:position w:val="0"/>
        <w:sz w:val="22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ascii="Tahoma" w:hAnsi="Tahoma"/>
        <w:b/>
        <w:position w:val="0"/>
        <w:sz w:val="22"/>
        <w:vertAlign w:val="baseline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ascii="Tahoma" w:hAnsi="Tahoma"/>
        <w:b/>
        <w:position w:val="0"/>
        <w:sz w:val="22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ascii="Tahoma" w:hAnsi="Tahoma"/>
        <w:b/>
        <w:position w:val="0"/>
        <w:sz w:val="22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ascii="Tahoma" w:hAnsi="Tahoma"/>
        <w:b/>
        <w:position w:val="0"/>
        <w:sz w:val="22"/>
        <w:vertAlign w:val="baseline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ascii="Tahoma" w:hAnsi="Tahoma"/>
        <w:b/>
        <w:position w:val="0"/>
        <w:sz w:val="22"/>
        <w:vertAlign w:val="baseline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ascii="Tahoma" w:hAnsi="Tahoma"/>
        <w:b/>
        <w:position w:val="0"/>
        <w:sz w:val="22"/>
        <w:vertAlign w:val="baseline"/>
      </w:rPr>
    </w:lvl>
  </w:abstractNum>
  <w:abstractNum w:abstractNumId="7" w15:restartNumberingAfterBreak="0">
    <w:nsid w:val="27E64EF6"/>
    <w:multiLevelType w:val="multilevel"/>
    <w:tmpl w:val="DD32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OpenSymbol"/>
        <w:sz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hint="default" w:ascii="OpenSymbol" w:hAnsi="OpenSymbol" w:cs="OpenSymbol"/>
        <w:sz w:val="16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hint="default" w:ascii="OpenSymbol" w:hAnsi="OpenSymbol" w:cs="OpenSymbol"/>
        <w:sz w:val="16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OpenSymbol"/>
        <w:sz w:val="1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hint="default" w:ascii="OpenSymbol" w:hAnsi="OpenSymbol" w:cs="OpenSymbol"/>
        <w:sz w:val="16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hint="default" w:ascii="OpenSymbol" w:hAnsi="OpenSymbol" w:cs="OpenSymbol"/>
        <w:sz w:val="16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OpenSymbol"/>
        <w:sz w:val="1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hint="default" w:ascii="OpenSymbol" w:hAnsi="OpenSymbol" w:cs="OpenSymbol"/>
        <w:sz w:val="16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hint="default" w:ascii="OpenSymbol" w:hAnsi="OpenSymbol" w:cs="OpenSymbol"/>
        <w:sz w:val="16"/>
      </w:rPr>
    </w:lvl>
  </w:abstractNum>
  <w:abstractNum w:abstractNumId="8" w15:restartNumberingAfterBreak="0">
    <w:nsid w:val="2B8A025E"/>
    <w:multiLevelType w:val="hybridMultilevel"/>
    <w:tmpl w:val="E3BE70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E1465"/>
    <w:multiLevelType w:val="multilevel"/>
    <w:tmpl w:val="1480C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OpenSymbol"/>
        <w:sz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hint="default" w:ascii="OpenSymbol" w:hAnsi="OpenSymbol" w:cs="OpenSymbol"/>
        <w:sz w:val="16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hint="default" w:ascii="OpenSymbol" w:hAnsi="OpenSymbol" w:cs="OpenSymbol"/>
        <w:sz w:val="16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OpenSymbol"/>
        <w:sz w:val="1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hint="default" w:ascii="OpenSymbol" w:hAnsi="OpenSymbol" w:cs="OpenSymbol"/>
        <w:sz w:val="16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hint="default" w:ascii="OpenSymbol" w:hAnsi="OpenSymbol" w:cs="OpenSymbol"/>
        <w:sz w:val="16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OpenSymbol"/>
        <w:sz w:val="1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hint="default" w:ascii="OpenSymbol" w:hAnsi="OpenSymbol" w:cs="OpenSymbol"/>
        <w:sz w:val="16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hint="default" w:ascii="OpenSymbol" w:hAnsi="OpenSymbol" w:cs="OpenSymbol"/>
        <w:sz w:val="16"/>
      </w:rPr>
    </w:lvl>
  </w:abstractNum>
  <w:abstractNum w:abstractNumId="10" w15:restartNumberingAfterBreak="0">
    <w:nsid w:val="44582632"/>
    <w:multiLevelType w:val="multilevel"/>
    <w:tmpl w:val="0628A402"/>
    <w:lvl w:ilvl="0">
      <w:start w:val="1"/>
      <w:numFmt w:val="bullet"/>
      <w:lvlText w:val="●"/>
      <w:lvlJc w:val="left"/>
      <w:pPr>
        <w:ind w:left="720" w:hanging="360"/>
      </w:pPr>
      <w:rPr>
        <w:rFonts w:hint="default" w:ascii="Noto Sans Symbols" w:hAnsi="Noto Sans Symbols" w:cs="Noto Sans Symbols"/>
        <w:position w:val="0"/>
        <w:sz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hint="default" w:ascii="OpenSymbol" w:hAnsi="OpenSymbol" w:cs="OpenSymbol"/>
        <w:sz w:val="16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hint="default" w:ascii="OpenSymbol" w:hAnsi="OpenSymbol" w:cs="OpenSymbol"/>
        <w:sz w:val="16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hint="default" w:ascii="OpenSymbol" w:hAnsi="OpenSymbol" w:cs="OpenSymbol"/>
        <w:sz w:val="16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hint="default" w:ascii="OpenSymbol" w:hAnsi="OpenSymbol" w:cs="OpenSymbol"/>
        <w:sz w:val="16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hint="default" w:ascii="OpenSymbol" w:hAnsi="OpenSymbol" w:cs="OpenSymbol"/>
        <w:sz w:val="16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hint="default" w:ascii="OpenSymbol" w:hAnsi="OpenSymbol" w:cs="OpenSymbol"/>
        <w:sz w:val="16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hint="default" w:ascii="OpenSymbol" w:hAnsi="OpenSymbol" w:cs="OpenSymbol"/>
        <w:sz w:val="16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hint="default" w:ascii="OpenSymbol" w:hAnsi="OpenSymbol" w:cs="OpenSymbol"/>
        <w:sz w:val="16"/>
      </w:rPr>
    </w:lvl>
  </w:abstractNum>
  <w:abstractNum w:abstractNumId="11" w15:restartNumberingAfterBreak="0">
    <w:nsid w:val="57395E29"/>
    <w:multiLevelType w:val="hybridMultilevel"/>
    <w:tmpl w:val="4EF6B4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FE18F8"/>
    <w:multiLevelType w:val="hybridMultilevel"/>
    <w:tmpl w:val="13E6B87C"/>
    <w:lvl w:ilvl="0" w:tplc="E5D261B0">
      <w:start w:val="1"/>
      <w:numFmt w:val="decimal"/>
      <w:lvlText w:val="%1."/>
      <w:lvlJc w:val="left"/>
      <w:pPr>
        <w:ind w:left="720" w:hanging="360"/>
      </w:pPr>
    </w:lvl>
    <w:lvl w:ilvl="1" w:tplc="05E2EA88">
      <w:start w:val="1"/>
      <w:numFmt w:val="lowerLetter"/>
      <w:lvlText w:val="%2."/>
      <w:lvlJc w:val="left"/>
      <w:pPr>
        <w:ind w:left="1440" w:hanging="360"/>
      </w:pPr>
    </w:lvl>
    <w:lvl w:ilvl="2" w:tplc="E390C34C">
      <w:start w:val="1"/>
      <w:numFmt w:val="lowerRoman"/>
      <w:lvlText w:val="%3."/>
      <w:lvlJc w:val="right"/>
      <w:pPr>
        <w:ind w:left="2160" w:hanging="180"/>
      </w:pPr>
    </w:lvl>
    <w:lvl w:ilvl="3" w:tplc="C2E441E8">
      <w:start w:val="1"/>
      <w:numFmt w:val="decimal"/>
      <w:lvlText w:val="%4."/>
      <w:lvlJc w:val="left"/>
      <w:pPr>
        <w:ind w:left="2880" w:hanging="360"/>
      </w:pPr>
    </w:lvl>
    <w:lvl w:ilvl="4" w:tplc="AE848A36">
      <w:start w:val="1"/>
      <w:numFmt w:val="lowerLetter"/>
      <w:lvlText w:val="%5."/>
      <w:lvlJc w:val="left"/>
      <w:pPr>
        <w:ind w:left="3600" w:hanging="360"/>
      </w:pPr>
    </w:lvl>
    <w:lvl w:ilvl="5" w:tplc="E2FA5646">
      <w:start w:val="1"/>
      <w:numFmt w:val="lowerRoman"/>
      <w:lvlText w:val="%6."/>
      <w:lvlJc w:val="right"/>
      <w:pPr>
        <w:ind w:left="4320" w:hanging="180"/>
      </w:pPr>
    </w:lvl>
    <w:lvl w:ilvl="6" w:tplc="407C2BA6">
      <w:start w:val="1"/>
      <w:numFmt w:val="decimal"/>
      <w:lvlText w:val="%7."/>
      <w:lvlJc w:val="left"/>
      <w:pPr>
        <w:ind w:left="5040" w:hanging="360"/>
      </w:pPr>
    </w:lvl>
    <w:lvl w:ilvl="7" w:tplc="000E6F42">
      <w:start w:val="1"/>
      <w:numFmt w:val="lowerLetter"/>
      <w:lvlText w:val="%8."/>
      <w:lvlJc w:val="left"/>
      <w:pPr>
        <w:ind w:left="5760" w:hanging="360"/>
      </w:pPr>
    </w:lvl>
    <w:lvl w:ilvl="8" w:tplc="A714515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1F0CEA"/>
    <w:multiLevelType w:val="multilevel"/>
    <w:tmpl w:val="5BAA1D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E435098"/>
    <w:multiLevelType w:val="hybridMultilevel"/>
    <w:tmpl w:val="4CD870B0"/>
    <w:lvl w:ilvl="0" w:tplc="8B9EA9C4">
      <w:start w:val="1"/>
      <w:numFmt w:val="decimal"/>
      <w:lvlText w:val="%1."/>
      <w:lvlJc w:val="left"/>
      <w:pPr>
        <w:ind w:left="720" w:hanging="360"/>
      </w:pPr>
    </w:lvl>
    <w:lvl w:ilvl="1" w:tplc="70DAF464">
      <w:start w:val="1"/>
      <w:numFmt w:val="lowerLetter"/>
      <w:lvlText w:val="%2."/>
      <w:lvlJc w:val="left"/>
      <w:pPr>
        <w:ind w:left="1440" w:hanging="360"/>
      </w:pPr>
    </w:lvl>
    <w:lvl w:ilvl="2" w:tplc="2D2C6188">
      <w:start w:val="1"/>
      <w:numFmt w:val="lowerRoman"/>
      <w:lvlText w:val="%3."/>
      <w:lvlJc w:val="right"/>
      <w:pPr>
        <w:ind w:left="2160" w:hanging="180"/>
      </w:pPr>
    </w:lvl>
    <w:lvl w:ilvl="3" w:tplc="39F49B2E">
      <w:start w:val="1"/>
      <w:numFmt w:val="decimal"/>
      <w:lvlText w:val="%4."/>
      <w:lvlJc w:val="left"/>
      <w:pPr>
        <w:ind w:left="2880" w:hanging="360"/>
      </w:pPr>
    </w:lvl>
    <w:lvl w:ilvl="4" w:tplc="A1EC595E">
      <w:start w:val="1"/>
      <w:numFmt w:val="lowerLetter"/>
      <w:lvlText w:val="%5."/>
      <w:lvlJc w:val="left"/>
      <w:pPr>
        <w:ind w:left="3600" w:hanging="360"/>
      </w:pPr>
    </w:lvl>
    <w:lvl w:ilvl="5" w:tplc="C8341040">
      <w:start w:val="1"/>
      <w:numFmt w:val="lowerRoman"/>
      <w:lvlText w:val="%6."/>
      <w:lvlJc w:val="right"/>
      <w:pPr>
        <w:ind w:left="4320" w:hanging="180"/>
      </w:pPr>
    </w:lvl>
    <w:lvl w:ilvl="6" w:tplc="DEBC6188">
      <w:start w:val="1"/>
      <w:numFmt w:val="decimal"/>
      <w:lvlText w:val="%7."/>
      <w:lvlJc w:val="left"/>
      <w:pPr>
        <w:ind w:left="5040" w:hanging="360"/>
      </w:pPr>
    </w:lvl>
    <w:lvl w:ilvl="7" w:tplc="17DCACE2">
      <w:start w:val="1"/>
      <w:numFmt w:val="lowerLetter"/>
      <w:lvlText w:val="%8."/>
      <w:lvlJc w:val="left"/>
      <w:pPr>
        <w:ind w:left="5760" w:hanging="360"/>
      </w:pPr>
    </w:lvl>
    <w:lvl w:ilvl="8" w:tplc="C9C6507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264314"/>
    <w:multiLevelType w:val="hybridMultilevel"/>
    <w:tmpl w:val="4322C048"/>
    <w:lvl w:ilvl="0" w:tplc="347E2676">
      <w:start w:val="1"/>
      <w:numFmt w:val="decimal"/>
      <w:lvlText w:val="%1."/>
      <w:lvlJc w:val="left"/>
      <w:pPr>
        <w:ind w:left="720" w:hanging="360"/>
      </w:pPr>
    </w:lvl>
    <w:lvl w:ilvl="1" w:tplc="0340204C">
      <w:start w:val="1"/>
      <w:numFmt w:val="lowerLetter"/>
      <w:lvlText w:val="%2."/>
      <w:lvlJc w:val="left"/>
      <w:pPr>
        <w:ind w:left="1440" w:hanging="360"/>
      </w:pPr>
    </w:lvl>
    <w:lvl w:ilvl="2" w:tplc="5B32E3AC">
      <w:start w:val="1"/>
      <w:numFmt w:val="lowerRoman"/>
      <w:lvlText w:val="%3."/>
      <w:lvlJc w:val="right"/>
      <w:pPr>
        <w:ind w:left="2160" w:hanging="180"/>
      </w:pPr>
    </w:lvl>
    <w:lvl w:ilvl="3" w:tplc="EB781130">
      <w:start w:val="1"/>
      <w:numFmt w:val="decimal"/>
      <w:lvlText w:val="%4."/>
      <w:lvlJc w:val="left"/>
      <w:pPr>
        <w:ind w:left="2880" w:hanging="360"/>
      </w:pPr>
    </w:lvl>
    <w:lvl w:ilvl="4" w:tplc="B23C3DCC">
      <w:start w:val="1"/>
      <w:numFmt w:val="lowerLetter"/>
      <w:lvlText w:val="%5."/>
      <w:lvlJc w:val="left"/>
      <w:pPr>
        <w:ind w:left="3600" w:hanging="360"/>
      </w:pPr>
    </w:lvl>
    <w:lvl w:ilvl="5" w:tplc="4D10D482">
      <w:start w:val="1"/>
      <w:numFmt w:val="lowerRoman"/>
      <w:lvlText w:val="%6."/>
      <w:lvlJc w:val="right"/>
      <w:pPr>
        <w:ind w:left="4320" w:hanging="180"/>
      </w:pPr>
    </w:lvl>
    <w:lvl w:ilvl="6" w:tplc="345052F4">
      <w:start w:val="1"/>
      <w:numFmt w:val="decimal"/>
      <w:lvlText w:val="%7."/>
      <w:lvlJc w:val="left"/>
      <w:pPr>
        <w:ind w:left="5040" w:hanging="360"/>
      </w:pPr>
    </w:lvl>
    <w:lvl w:ilvl="7" w:tplc="C5AAC780">
      <w:start w:val="1"/>
      <w:numFmt w:val="lowerLetter"/>
      <w:lvlText w:val="%8."/>
      <w:lvlJc w:val="left"/>
      <w:pPr>
        <w:ind w:left="5760" w:hanging="360"/>
      </w:pPr>
    </w:lvl>
    <w:lvl w:ilvl="8" w:tplc="0B065EA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F17854"/>
    <w:multiLevelType w:val="hybridMultilevel"/>
    <w:tmpl w:val="FC7A5DAE"/>
    <w:lvl w:ilvl="0" w:tplc="327C183C">
      <w:start w:val="1"/>
      <w:numFmt w:val="decimal"/>
      <w:lvlText w:val="%1."/>
      <w:lvlJc w:val="left"/>
      <w:pPr>
        <w:ind w:left="720" w:hanging="360"/>
      </w:pPr>
    </w:lvl>
    <w:lvl w:ilvl="1" w:tplc="F94ECDD6">
      <w:start w:val="1"/>
      <w:numFmt w:val="lowerLetter"/>
      <w:lvlText w:val="%2."/>
      <w:lvlJc w:val="left"/>
      <w:pPr>
        <w:ind w:left="1440" w:hanging="360"/>
      </w:pPr>
    </w:lvl>
    <w:lvl w:ilvl="2" w:tplc="0C22D43C">
      <w:start w:val="1"/>
      <w:numFmt w:val="lowerRoman"/>
      <w:lvlText w:val="%3."/>
      <w:lvlJc w:val="right"/>
      <w:pPr>
        <w:ind w:left="2160" w:hanging="180"/>
      </w:pPr>
    </w:lvl>
    <w:lvl w:ilvl="3" w:tplc="BE9CEFF6">
      <w:start w:val="1"/>
      <w:numFmt w:val="decimal"/>
      <w:lvlText w:val="%4."/>
      <w:lvlJc w:val="left"/>
      <w:pPr>
        <w:ind w:left="2880" w:hanging="360"/>
      </w:pPr>
    </w:lvl>
    <w:lvl w:ilvl="4" w:tplc="655E5BFE">
      <w:start w:val="1"/>
      <w:numFmt w:val="lowerLetter"/>
      <w:lvlText w:val="%5."/>
      <w:lvlJc w:val="left"/>
      <w:pPr>
        <w:ind w:left="3600" w:hanging="360"/>
      </w:pPr>
    </w:lvl>
    <w:lvl w:ilvl="5" w:tplc="ACD27724">
      <w:start w:val="1"/>
      <w:numFmt w:val="lowerRoman"/>
      <w:lvlText w:val="%6."/>
      <w:lvlJc w:val="right"/>
      <w:pPr>
        <w:ind w:left="4320" w:hanging="180"/>
      </w:pPr>
    </w:lvl>
    <w:lvl w:ilvl="6" w:tplc="1EBA4C70">
      <w:start w:val="1"/>
      <w:numFmt w:val="decimal"/>
      <w:lvlText w:val="%7."/>
      <w:lvlJc w:val="left"/>
      <w:pPr>
        <w:ind w:left="5040" w:hanging="360"/>
      </w:pPr>
    </w:lvl>
    <w:lvl w:ilvl="7" w:tplc="ED848364">
      <w:start w:val="1"/>
      <w:numFmt w:val="lowerLetter"/>
      <w:lvlText w:val="%8."/>
      <w:lvlJc w:val="left"/>
      <w:pPr>
        <w:ind w:left="5760" w:hanging="360"/>
      </w:pPr>
    </w:lvl>
    <w:lvl w:ilvl="8" w:tplc="28467CEE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33435">
    <w:abstractNumId w:val="12"/>
  </w:num>
  <w:num w:numId="2" w16cid:durableId="1626960426">
    <w:abstractNumId w:val="15"/>
  </w:num>
  <w:num w:numId="3" w16cid:durableId="848560721">
    <w:abstractNumId w:val="14"/>
  </w:num>
  <w:num w:numId="4" w16cid:durableId="1078937916">
    <w:abstractNumId w:val="16"/>
  </w:num>
  <w:num w:numId="5" w16cid:durableId="855004341">
    <w:abstractNumId w:val="1"/>
  </w:num>
  <w:num w:numId="6" w16cid:durableId="51659475">
    <w:abstractNumId w:val="6"/>
  </w:num>
  <w:num w:numId="7" w16cid:durableId="2064671699">
    <w:abstractNumId w:val="5"/>
  </w:num>
  <w:num w:numId="8" w16cid:durableId="1910581071">
    <w:abstractNumId w:val="10"/>
  </w:num>
  <w:num w:numId="9" w16cid:durableId="1746031734">
    <w:abstractNumId w:val="7"/>
  </w:num>
  <w:num w:numId="10" w16cid:durableId="445000997">
    <w:abstractNumId w:val="0"/>
  </w:num>
  <w:num w:numId="11" w16cid:durableId="1917208419">
    <w:abstractNumId w:val="9"/>
  </w:num>
  <w:num w:numId="12" w16cid:durableId="1134255462">
    <w:abstractNumId w:val="13"/>
  </w:num>
  <w:num w:numId="13" w16cid:durableId="914247478">
    <w:abstractNumId w:val="2"/>
  </w:num>
  <w:num w:numId="14" w16cid:durableId="1245340314">
    <w:abstractNumId w:val="4"/>
  </w:num>
  <w:num w:numId="15" w16cid:durableId="1184051311">
    <w:abstractNumId w:val="11"/>
  </w:num>
  <w:num w:numId="16" w16cid:durableId="1390572933">
    <w:abstractNumId w:val="8"/>
  </w:num>
  <w:num w:numId="17" w16cid:durableId="1175150257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9"/>
  <w:trackRevisions w:val="false"/>
  <w:defaultTabStop w:val="720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F83"/>
    <w:rsid w:val="000C6E66"/>
    <w:rsid w:val="000D7F09"/>
    <w:rsid w:val="001458B2"/>
    <w:rsid w:val="0015381A"/>
    <w:rsid w:val="00160C9F"/>
    <w:rsid w:val="001C1115"/>
    <w:rsid w:val="001D14DA"/>
    <w:rsid w:val="001F7881"/>
    <w:rsid w:val="00202CBD"/>
    <w:rsid w:val="002125EB"/>
    <w:rsid w:val="00234970"/>
    <w:rsid w:val="00281D4A"/>
    <w:rsid w:val="002B4A4A"/>
    <w:rsid w:val="002B6029"/>
    <w:rsid w:val="002C5958"/>
    <w:rsid w:val="002D44F4"/>
    <w:rsid w:val="002D7EBB"/>
    <w:rsid w:val="0030315F"/>
    <w:rsid w:val="003B6BBE"/>
    <w:rsid w:val="003C6766"/>
    <w:rsid w:val="003E2D88"/>
    <w:rsid w:val="003F3C36"/>
    <w:rsid w:val="00411FDB"/>
    <w:rsid w:val="00424222"/>
    <w:rsid w:val="00461589"/>
    <w:rsid w:val="00482699"/>
    <w:rsid w:val="004862AE"/>
    <w:rsid w:val="004971F1"/>
    <w:rsid w:val="004A4105"/>
    <w:rsid w:val="004C2945"/>
    <w:rsid w:val="004E1869"/>
    <w:rsid w:val="00501738"/>
    <w:rsid w:val="005418A7"/>
    <w:rsid w:val="0055C31F"/>
    <w:rsid w:val="005813FD"/>
    <w:rsid w:val="005C5A87"/>
    <w:rsid w:val="005E4982"/>
    <w:rsid w:val="00603691"/>
    <w:rsid w:val="00656301"/>
    <w:rsid w:val="0070006B"/>
    <w:rsid w:val="007C19E3"/>
    <w:rsid w:val="007D124A"/>
    <w:rsid w:val="007D64FD"/>
    <w:rsid w:val="007E5DEB"/>
    <w:rsid w:val="00801993"/>
    <w:rsid w:val="008246A2"/>
    <w:rsid w:val="00860FE3"/>
    <w:rsid w:val="008B5391"/>
    <w:rsid w:val="008E26F0"/>
    <w:rsid w:val="00905E5E"/>
    <w:rsid w:val="0092302E"/>
    <w:rsid w:val="00925B5E"/>
    <w:rsid w:val="00972AED"/>
    <w:rsid w:val="00994A51"/>
    <w:rsid w:val="009B7813"/>
    <w:rsid w:val="009C636E"/>
    <w:rsid w:val="009D71EB"/>
    <w:rsid w:val="009E7A90"/>
    <w:rsid w:val="00A134AF"/>
    <w:rsid w:val="00A50836"/>
    <w:rsid w:val="00A55EAF"/>
    <w:rsid w:val="00A57F3C"/>
    <w:rsid w:val="00AC0D25"/>
    <w:rsid w:val="00B30C8D"/>
    <w:rsid w:val="00B33791"/>
    <w:rsid w:val="00B37694"/>
    <w:rsid w:val="00B72FD5"/>
    <w:rsid w:val="00BB6D11"/>
    <w:rsid w:val="00BC4A0C"/>
    <w:rsid w:val="00BD6308"/>
    <w:rsid w:val="00C14338"/>
    <w:rsid w:val="00C30D31"/>
    <w:rsid w:val="00C51F83"/>
    <w:rsid w:val="00C54AD4"/>
    <w:rsid w:val="00C65EAC"/>
    <w:rsid w:val="00C81146"/>
    <w:rsid w:val="00CA19FC"/>
    <w:rsid w:val="00CD3A46"/>
    <w:rsid w:val="00CD4686"/>
    <w:rsid w:val="00D046CA"/>
    <w:rsid w:val="00D452DB"/>
    <w:rsid w:val="00D478C6"/>
    <w:rsid w:val="00D53415"/>
    <w:rsid w:val="00D558E8"/>
    <w:rsid w:val="00D72120"/>
    <w:rsid w:val="00D8220C"/>
    <w:rsid w:val="00DA6C35"/>
    <w:rsid w:val="00DB6CC1"/>
    <w:rsid w:val="00DC4E1C"/>
    <w:rsid w:val="00DC7D4E"/>
    <w:rsid w:val="00E12408"/>
    <w:rsid w:val="00E62343"/>
    <w:rsid w:val="00EA2017"/>
    <w:rsid w:val="00EA6869"/>
    <w:rsid w:val="00ED122C"/>
    <w:rsid w:val="00EF4419"/>
    <w:rsid w:val="00F14398"/>
    <w:rsid w:val="00F35E9D"/>
    <w:rsid w:val="00F87B56"/>
    <w:rsid w:val="00FB4122"/>
    <w:rsid w:val="00FC0510"/>
    <w:rsid w:val="00FC4142"/>
    <w:rsid w:val="00FF5F09"/>
    <w:rsid w:val="0137162D"/>
    <w:rsid w:val="01BFB2D3"/>
    <w:rsid w:val="021B6502"/>
    <w:rsid w:val="0299A0EE"/>
    <w:rsid w:val="02B0CE50"/>
    <w:rsid w:val="03181571"/>
    <w:rsid w:val="03D7B6E8"/>
    <w:rsid w:val="0421E556"/>
    <w:rsid w:val="04696C96"/>
    <w:rsid w:val="04B3E5D2"/>
    <w:rsid w:val="04F4DF69"/>
    <w:rsid w:val="05118BAF"/>
    <w:rsid w:val="05C9EC9D"/>
    <w:rsid w:val="05E7DA35"/>
    <w:rsid w:val="075C4D15"/>
    <w:rsid w:val="0908E272"/>
    <w:rsid w:val="092B786E"/>
    <w:rsid w:val="0A581BC1"/>
    <w:rsid w:val="0A887BBA"/>
    <w:rsid w:val="0C42B151"/>
    <w:rsid w:val="0D344627"/>
    <w:rsid w:val="0DA96CA1"/>
    <w:rsid w:val="0E1C8FBF"/>
    <w:rsid w:val="0E68FE9C"/>
    <w:rsid w:val="0FBD1AE5"/>
    <w:rsid w:val="0FF50497"/>
    <w:rsid w:val="1004CEFD"/>
    <w:rsid w:val="125A9A14"/>
    <w:rsid w:val="1361941D"/>
    <w:rsid w:val="13BA4232"/>
    <w:rsid w:val="145BBF47"/>
    <w:rsid w:val="14C547F8"/>
    <w:rsid w:val="153F580C"/>
    <w:rsid w:val="1545521B"/>
    <w:rsid w:val="16741081"/>
    <w:rsid w:val="1711F4E4"/>
    <w:rsid w:val="17F4F58F"/>
    <w:rsid w:val="180CF0E8"/>
    <w:rsid w:val="193691BD"/>
    <w:rsid w:val="19863CD9"/>
    <w:rsid w:val="1997EDD6"/>
    <w:rsid w:val="1B375F8B"/>
    <w:rsid w:val="1BB3C254"/>
    <w:rsid w:val="1E1E45F1"/>
    <w:rsid w:val="1FD9FD45"/>
    <w:rsid w:val="202EC0E5"/>
    <w:rsid w:val="20A8261A"/>
    <w:rsid w:val="2120C7E9"/>
    <w:rsid w:val="220CA03D"/>
    <w:rsid w:val="22829B28"/>
    <w:rsid w:val="236AF0FF"/>
    <w:rsid w:val="241EF79B"/>
    <w:rsid w:val="2679255B"/>
    <w:rsid w:val="282DF232"/>
    <w:rsid w:val="284328A2"/>
    <w:rsid w:val="287BE1C1"/>
    <w:rsid w:val="28E5AF79"/>
    <w:rsid w:val="29FE89C5"/>
    <w:rsid w:val="2B11CCB3"/>
    <w:rsid w:val="2B4C6A97"/>
    <w:rsid w:val="2DC72BAC"/>
    <w:rsid w:val="2FF48F6B"/>
    <w:rsid w:val="312FAD8F"/>
    <w:rsid w:val="315FF4A3"/>
    <w:rsid w:val="3173F803"/>
    <w:rsid w:val="32735AAA"/>
    <w:rsid w:val="32CB7DF0"/>
    <w:rsid w:val="332F9189"/>
    <w:rsid w:val="34449C08"/>
    <w:rsid w:val="355ACF54"/>
    <w:rsid w:val="3569B49C"/>
    <w:rsid w:val="35D0C85C"/>
    <w:rsid w:val="35DF0176"/>
    <w:rsid w:val="36031EB2"/>
    <w:rsid w:val="3634FF5F"/>
    <w:rsid w:val="386EB59E"/>
    <w:rsid w:val="3A858FBD"/>
    <w:rsid w:val="3FBF3FDC"/>
    <w:rsid w:val="406D95F5"/>
    <w:rsid w:val="41CAB9B7"/>
    <w:rsid w:val="42228509"/>
    <w:rsid w:val="42C592D8"/>
    <w:rsid w:val="45FD339A"/>
    <w:rsid w:val="46882C92"/>
    <w:rsid w:val="46C5F33F"/>
    <w:rsid w:val="47D53AC9"/>
    <w:rsid w:val="4823FCF3"/>
    <w:rsid w:val="48A7BFA5"/>
    <w:rsid w:val="48C5B16D"/>
    <w:rsid w:val="4958D0C4"/>
    <w:rsid w:val="49BFCD54"/>
    <w:rsid w:val="4ACDB4C3"/>
    <w:rsid w:val="4B368F03"/>
    <w:rsid w:val="4B5B9DB5"/>
    <w:rsid w:val="4D2C89A3"/>
    <w:rsid w:val="4D94FF43"/>
    <w:rsid w:val="4E2C41E7"/>
    <w:rsid w:val="4ED4A991"/>
    <w:rsid w:val="4F88CB7F"/>
    <w:rsid w:val="4FD8DD12"/>
    <w:rsid w:val="4FE2BF40"/>
    <w:rsid w:val="4FE7B1E2"/>
    <w:rsid w:val="5168A0E7"/>
    <w:rsid w:val="517E9C65"/>
    <w:rsid w:val="55206BC9"/>
    <w:rsid w:val="55F49B8A"/>
    <w:rsid w:val="573A050C"/>
    <w:rsid w:val="57E3EEF7"/>
    <w:rsid w:val="5A3BCB1F"/>
    <w:rsid w:val="5BD4F7FD"/>
    <w:rsid w:val="5C625A5D"/>
    <w:rsid w:val="5CB7601A"/>
    <w:rsid w:val="5DE95F1B"/>
    <w:rsid w:val="5E42BFED"/>
    <w:rsid w:val="5F766198"/>
    <w:rsid w:val="5FF6EE62"/>
    <w:rsid w:val="61B825D9"/>
    <w:rsid w:val="61E8F089"/>
    <w:rsid w:val="621504F5"/>
    <w:rsid w:val="62298E73"/>
    <w:rsid w:val="64AE0562"/>
    <w:rsid w:val="658C41CB"/>
    <w:rsid w:val="660F9979"/>
    <w:rsid w:val="6662CE81"/>
    <w:rsid w:val="66AEBFAD"/>
    <w:rsid w:val="68020047"/>
    <w:rsid w:val="681441D5"/>
    <w:rsid w:val="687E16EA"/>
    <w:rsid w:val="6A16282F"/>
    <w:rsid w:val="6A95F46A"/>
    <w:rsid w:val="6AE49B4C"/>
    <w:rsid w:val="6B4F8892"/>
    <w:rsid w:val="6BF13662"/>
    <w:rsid w:val="6C2D63FC"/>
    <w:rsid w:val="6CA3EAF9"/>
    <w:rsid w:val="6E8ED884"/>
    <w:rsid w:val="70904CA7"/>
    <w:rsid w:val="72C2AFAF"/>
    <w:rsid w:val="72D684D4"/>
    <w:rsid w:val="72EB84EF"/>
    <w:rsid w:val="73D15DF5"/>
    <w:rsid w:val="765613C9"/>
    <w:rsid w:val="798DB48B"/>
    <w:rsid w:val="7B262BE8"/>
    <w:rsid w:val="7C2A5F69"/>
    <w:rsid w:val="7C7A7961"/>
    <w:rsid w:val="7C80912F"/>
    <w:rsid w:val="7CCAFDE0"/>
    <w:rsid w:val="7D12B400"/>
    <w:rsid w:val="7F13E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0B91C"/>
  <w15:docId w15:val="{16C55EE9-F0C8-454E-853C-591A82401B1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Liberation Serif" w:hAnsi="Liberation Serif" w:eastAsia="SimSun" w:cs="Lucida Sans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pPr>
      <w:widowControl w:val="0"/>
    </w:pPr>
    <w:rPr>
      <w:color w:val="00000A"/>
      <w:sz w:val="24"/>
    </w:rPr>
  </w:style>
  <w:style w:type="paragraph" w:styleId="Titolo1">
    <w:name w:val="heading 1"/>
    <w:basedOn w:val="Titolo"/>
    <w:next w:val="Normale"/>
    <w:pPr>
      <w:keepLines/>
      <w:spacing w:before="480"/>
      <w:outlineLvl w:val="0"/>
    </w:pPr>
    <w:rPr>
      <w:rFonts w:ascii="Liberation Serif" w:hAnsi="Liberation Serif" w:eastAsia="SimSun"/>
      <w:b/>
      <w:sz w:val="48"/>
      <w:szCs w:val="48"/>
    </w:rPr>
  </w:style>
  <w:style w:type="paragraph" w:styleId="Titolo2">
    <w:name w:val="heading 2"/>
    <w:basedOn w:val="Titolo"/>
    <w:next w:val="Normale"/>
    <w:pPr>
      <w:keepLines/>
      <w:spacing w:before="360" w:after="80"/>
      <w:outlineLvl w:val="1"/>
    </w:pPr>
    <w:rPr>
      <w:rFonts w:ascii="Liberation Serif" w:hAnsi="Liberation Serif" w:eastAsia="SimSun"/>
      <w:b/>
      <w:sz w:val="36"/>
      <w:szCs w:val="36"/>
    </w:rPr>
  </w:style>
  <w:style w:type="paragraph" w:styleId="Titolo3">
    <w:name w:val="heading 3"/>
    <w:basedOn w:val="Titolo"/>
    <w:next w:val="Normale"/>
    <w:pPr>
      <w:keepLines/>
      <w:spacing w:before="280" w:after="80"/>
      <w:outlineLvl w:val="2"/>
    </w:pPr>
    <w:rPr>
      <w:rFonts w:ascii="Liberation Serif" w:hAnsi="Liberation Serif" w:eastAsia="SimSun"/>
      <w:b/>
    </w:rPr>
  </w:style>
  <w:style w:type="paragraph" w:styleId="Titolo4">
    <w:name w:val="heading 4"/>
    <w:basedOn w:val="Titolo"/>
    <w:next w:val="Normale"/>
    <w:pPr>
      <w:keepLines/>
      <w:spacing w:after="40"/>
      <w:outlineLvl w:val="3"/>
    </w:pPr>
    <w:rPr>
      <w:rFonts w:ascii="Liberation Serif" w:hAnsi="Liberation Serif" w:eastAsia="SimSun"/>
      <w:b/>
      <w:sz w:val="24"/>
      <w:szCs w:val="24"/>
    </w:rPr>
  </w:style>
  <w:style w:type="paragraph" w:styleId="Titolo5">
    <w:name w:val="heading 5"/>
    <w:basedOn w:val="Titolo"/>
    <w:next w:val="Normale"/>
    <w:pPr>
      <w:keepLines/>
      <w:spacing w:before="220" w:after="40"/>
      <w:outlineLvl w:val="4"/>
    </w:pPr>
    <w:rPr>
      <w:rFonts w:ascii="Liberation Serif" w:hAnsi="Liberation Serif" w:eastAsia="SimSun"/>
      <w:b/>
      <w:sz w:val="22"/>
      <w:szCs w:val="22"/>
    </w:rPr>
  </w:style>
  <w:style w:type="paragraph" w:styleId="Titolo6">
    <w:name w:val="heading 6"/>
    <w:basedOn w:val="Titolo"/>
    <w:next w:val="Normale"/>
    <w:pPr>
      <w:keepLines/>
      <w:spacing w:before="200" w:after="40"/>
      <w:outlineLvl w:val="5"/>
    </w:pPr>
    <w:rPr>
      <w:rFonts w:ascii="Liberation Serif" w:hAnsi="Liberation Serif" w:eastAsia="SimSun"/>
      <w:b/>
      <w:sz w:val="20"/>
      <w:szCs w:val="20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ListLabel1" w:customStyle="1">
    <w:name w:val="ListLabel 1"/>
    <w:qFormat/>
    <w:rPr>
      <w:rFonts w:ascii="Tahoma" w:hAnsi="Tahoma"/>
      <w:b/>
      <w:position w:val="0"/>
      <w:sz w:val="22"/>
      <w:vertAlign w:val="baseline"/>
    </w:rPr>
  </w:style>
  <w:style w:type="character" w:styleId="ListLabel2" w:customStyle="1">
    <w:name w:val="ListLabel 2"/>
    <w:qFormat/>
    <w:rPr>
      <w:rFonts w:eastAsia="Courier New" w:cs="Courier New"/>
      <w:position w:val="0"/>
      <w:sz w:val="24"/>
      <w:vertAlign w:val="baseline"/>
    </w:rPr>
  </w:style>
  <w:style w:type="character" w:styleId="ListLabel3" w:customStyle="1">
    <w:name w:val="ListLabel 3"/>
    <w:qFormat/>
    <w:rPr>
      <w:rFonts w:eastAsia="Noto Sans Symbols" w:cs="Noto Sans Symbols"/>
      <w:position w:val="0"/>
      <w:sz w:val="22"/>
      <w:vertAlign w:val="baseline"/>
    </w:rPr>
  </w:style>
  <w:style w:type="character" w:styleId="ListLabel4" w:customStyle="1">
    <w:name w:val="ListLabel 4"/>
    <w:qFormat/>
    <w:rPr>
      <w:rFonts w:ascii="Tahoma" w:hAnsi="Tahoma"/>
      <w:b/>
      <w:position w:val="0"/>
      <w:sz w:val="22"/>
      <w:vertAlign w:val="baseline"/>
    </w:rPr>
  </w:style>
  <w:style w:type="character" w:styleId="ListLabel5" w:customStyle="1">
    <w:name w:val="ListLabel 5"/>
    <w:qFormat/>
    <w:rPr>
      <w:rFonts w:ascii="Tahoma" w:hAnsi="Tahoma" w:eastAsia="Noto Sans Symbols" w:cs="Noto Sans Symbols"/>
      <w:b w:val="0"/>
      <w:position w:val="0"/>
      <w:sz w:val="22"/>
      <w:szCs w:val="22"/>
      <w:vertAlign w:val="baseline"/>
    </w:rPr>
  </w:style>
  <w:style w:type="character" w:styleId="Caratterenotaapidipagina" w:customStyle="1">
    <w:name w:val="Carattere nota a piè di pagina"/>
    <w:qFormat/>
  </w:style>
  <w:style w:type="character" w:styleId="Richiamoallanotaapidipagina" w:customStyle="1">
    <w:name w:val="Richiamo alla nota a piè di pagina"/>
    <w:rPr>
      <w:vertAlign w:val="superscript"/>
    </w:rPr>
  </w:style>
  <w:style w:type="character" w:styleId="Richiamoallanotadichiusura" w:customStyle="1">
    <w:name w:val="Richiamo alla nota di chiusura"/>
    <w:rPr>
      <w:vertAlign w:val="superscript"/>
    </w:rPr>
  </w:style>
  <w:style w:type="character" w:styleId="Caratterenotadichiusura" w:customStyle="1">
    <w:name w:val="Carattere nota di chiusura"/>
    <w:qFormat/>
  </w:style>
  <w:style w:type="character" w:styleId="ListLabel6" w:customStyle="1">
    <w:name w:val="ListLabel 6"/>
    <w:qFormat/>
    <w:rPr>
      <w:rFonts w:ascii="Tahoma" w:hAnsi="Tahoma"/>
      <w:b/>
      <w:position w:val="0"/>
      <w:sz w:val="22"/>
      <w:vertAlign w:val="baseline"/>
    </w:rPr>
  </w:style>
  <w:style w:type="character" w:styleId="ListLabel7" w:customStyle="1">
    <w:name w:val="ListLabel 7"/>
    <w:qFormat/>
    <w:rPr>
      <w:rFonts w:cs="Courier New"/>
      <w:position w:val="0"/>
      <w:sz w:val="24"/>
      <w:vertAlign w:val="baseline"/>
    </w:rPr>
  </w:style>
  <w:style w:type="character" w:styleId="ListLabel8" w:customStyle="1">
    <w:name w:val="ListLabel 8"/>
    <w:qFormat/>
    <w:rPr>
      <w:rFonts w:cs="Noto Sans Symbols"/>
      <w:position w:val="0"/>
      <w:sz w:val="22"/>
      <w:vertAlign w:val="baseline"/>
    </w:rPr>
  </w:style>
  <w:style w:type="character" w:styleId="ListLabel9" w:customStyle="1">
    <w:name w:val="ListLabel 9"/>
    <w:qFormat/>
    <w:rPr>
      <w:rFonts w:ascii="Tahoma" w:hAnsi="Tahoma" w:cs="Noto Sans Symbols"/>
      <w:b w:val="0"/>
      <w:position w:val="0"/>
      <w:sz w:val="22"/>
      <w:szCs w:val="22"/>
      <w:vertAlign w:val="baseline"/>
    </w:rPr>
  </w:style>
  <w:style w:type="character" w:styleId="ListLabel10" w:customStyle="1">
    <w:name w:val="ListLabel 10"/>
    <w:qFormat/>
    <w:rPr>
      <w:rFonts w:cs="OpenSymbol"/>
    </w:rPr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character" w:styleId="ListLabel11" w:customStyle="1">
    <w:name w:val="ListLabel 11"/>
    <w:qFormat/>
    <w:rPr>
      <w:rFonts w:ascii="Tahoma" w:hAnsi="Tahoma"/>
      <w:b/>
      <w:position w:val="0"/>
      <w:sz w:val="22"/>
      <w:vertAlign w:val="baseline"/>
    </w:rPr>
  </w:style>
  <w:style w:type="character" w:styleId="ListLabel12" w:customStyle="1">
    <w:name w:val="ListLabel 12"/>
    <w:qFormat/>
    <w:rPr>
      <w:rFonts w:cs="Courier New"/>
      <w:position w:val="0"/>
      <w:sz w:val="24"/>
      <w:vertAlign w:val="baseline"/>
    </w:rPr>
  </w:style>
  <w:style w:type="character" w:styleId="ListLabel13" w:customStyle="1">
    <w:name w:val="ListLabel 13"/>
    <w:qFormat/>
    <w:rPr>
      <w:rFonts w:cs="Noto Sans Symbols"/>
      <w:position w:val="0"/>
      <w:sz w:val="22"/>
      <w:vertAlign w:val="baseline"/>
    </w:rPr>
  </w:style>
  <w:style w:type="character" w:styleId="ListLabel14" w:customStyle="1">
    <w:name w:val="ListLabel 14"/>
    <w:qFormat/>
    <w:rPr>
      <w:rFonts w:ascii="Tahoma" w:hAnsi="Tahoma" w:cs="Noto Sans Symbols"/>
      <w:b w:val="0"/>
      <w:position w:val="0"/>
      <w:sz w:val="22"/>
      <w:szCs w:val="22"/>
      <w:vertAlign w:val="baseline"/>
    </w:rPr>
  </w:style>
  <w:style w:type="character" w:styleId="ListLabel15" w:customStyle="1">
    <w:name w:val="ListLabel 15"/>
    <w:qFormat/>
    <w:rPr>
      <w:rFonts w:cs="OpenSymbol"/>
    </w:rPr>
  </w:style>
  <w:style w:type="character" w:styleId="ListLabel16" w:customStyle="1">
    <w:name w:val="ListLabel 16"/>
    <w:qFormat/>
    <w:rPr>
      <w:rFonts w:ascii="Tahoma" w:hAnsi="Tahoma"/>
      <w:b/>
      <w:position w:val="0"/>
      <w:sz w:val="22"/>
      <w:vertAlign w:val="baseline"/>
    </w:rPr>
  </w:style>
  <w:style w:type="character" w:styleId="ListLabel17" w:customStyle="1">
    <w:name w:val="ListLabel 17"/>
    <w:qFormat/>
    <w:rPr>
      <w:rFonts w:cs="Courier New"/>
      <w:position w:val="0"/>
      <w:sz w:val="24"/>
      <w:vertAlign w:val="baseline"/>
    </w:rPr>
  </w:style>
  <w:style w:type="character" w:styleId="ListLabel18" w:customStyle="1">
    <w:name w:val="ListLabel 18"/>
    <w:qFormat/>
    <w:rPr>
      <w:rFonts w:cs="Noto Sans Symbols"/>
      <w:position w:val="0"/>
      <w:sz w:val="22"/>
      <w:vertAlign w:val="baseline"/>
    </w:rPr>
  </w:style>
  <w:style w:type="character" w:styleId="ListLabel19" w:customStyle="1">
    <w:name w:val="ListLabel 19"/>
    <w:qFormat/>
    <w:rPr>
      <w:rFonts w:ascii="Tahoma" w:hAnsi="Tahoma" w:cs="Noto Sans Symbols"/>
      <w:b w:val="0"/>
      <w:position w:val="0"/>
      <w:sz w:val="22"/>
      <w:szCs w:val="22"/>
      <w:vertAlign w:val="baseline"/>
    </w:rPr>
  </w:style>
  <w:style w:type="character" w:styleId="ListLabel20" w:customStyle="1">
    <w:name w:val="ListLabel 20"/>
    <w:qFormat/>
    <w:rPr>
      <w:rFonts w:cs="OpenSymbol"/>
    </w:rPr>
  </w:style>
  <w:style w:type="character" w:styleId="Caratteredinumerazione" w:customStyle="1">
    <w:name w:val="Carattere di numerazione"/>
    <w:qFormat/>
  </w:style>
  <w:style w:type="character" w:styleId="ListLabel21" w:customStyle="1">
    <w:name w:val="ListLabel 21"/>
    <w:qFormat/>
    <w:rPr>
      <w:rFonts w:ascii="Tahoma" w:hAnsi="Tahoma"/>
      <w:b/>
      <w:position w:val="0"/>
      <w:sz w:val="22"/>
      <w:vertAlign w:val="baseline"/>
    </w:rPr>
  </w:style>
  <w:style w:type="character" w:styleId="ListLabel22" w:customStyle="1">
    <w:name w:val="ListLabel 22"/>
    <w:qFormat/>
    <w:rPr>
      <w:rFonts w:cs="Courier New"/>
      <w:position w:val="0"/>
      <w:sz w:val="24"/>
      <w:vertAlign w:val="baseline"/>
    </w:rPr>
  </w:style>
  <w:style w:type="character" w:styleId="ListLabel23" w:customStyle="1">
    <w:name w:val="ListLabel 23"/>
    <w:qFormat/>
    <w:rPr>
      <w:rFonts w:cs="Noto Sans Symbols"/>
      <w:position w:val="0"/>
      <w:sz w:val="22"/>
      <w:vertAlign w:val="baseline"/>
    </w:rPr>
  </w:style>
  <w:style w:type="character" w:styleId="ListLabel24" w:customStyle="1">
    <w:name w:val="ListLabel 24"/>
    <w:qFormat/>
    <w:rPr>
      <w:rFonts w:ascii="Tahoma" w:hAnsi="Tahoma" w:cs="Noto Sans Symbols"/>
      <w:b w:val="0"/>
      <w:position w:val="0"/>
      <w:sz w:val="22"/>
      <w:szCs w:val="22"/>
      <w:vertAlign w:val="baseline"/>
    </w:rPr>
  </w:style>
  <w:style w:type="character" w:styleId="ListLabel25" w:customStyle="1">
    <w:name w:val="ListLabel 25"/>
    <w:qFormat/>
    <w:rPr>
      <w:rFonts w:cs="OpenSymbol"/>
      <w:sz w:val="16"/>
    </w:rPr>
  </w:style>
  <w:style w:type="character" w:styleId="ListLabel26" w:customStyle="1">
    <w:name w:val="ListLabel 26"/>
    <w:qFormat/>
    <w:rPr>
      <w:rFonts w:ascii="Tahoma" w:hAnsi="Tahoma"/>
      <w:b/>
      <w:position w:val="0"/>
      <w:sz w:val="22"/>
      <w:vertAlign w:val="baseline"/>
    </w:rPr>
  </w:style>
  <w:style w:type="character" w:styleId="ListLabel27" w:customStyle="1">
    <w:name w:val="ListLabel 27"/>
    <w:qFormat/>
    <w:rPr>
      <w:rFonts w:cs="Courier New"/>
      <w:position w:val="0"/>
      <w:sz w:val="24"/>
      <w:vertAlign w:val="baseline"/>
    </w:rPr>
  </w:style>
  <w:style w:type="character" w:styleId="ListLabel28" w:customStyle="1">
    <w:name w:val="ListLabel 28"/>
    <w:qFormat/>
    <w:rPr>
      <w:rFonts w:cs="Noto Sans Symbols"/>
      <w:position w:val="0"/>
      <w:sz w:val="22"/>
      <w:vertAlign w:val="baseline"/>
    </w:rPr>
  </w:style>
  <w:style w:type="character" w:styleId="ListLabel29" w:customStyle="1">
    <w:name w:val="ListLabel 29"/>
    <w:qFormat/>
    <w:rPr>
      <w:rFonts w:ascii="Tahoma" w:hAnsi="Tahoma" w:cs="Noto Sans Symbols"/>
      <w:b w:val="0"/>
      <w:position w:val="0"/>
      <w:sz w:val="22"/>
      <w:szCs w:val="22"/>
      <w:vertAlign w:val="baseline"/>
    </w:rPr>
  </w:style>
  <w:style w:type="character" w:styleId="ListLabel30" w:customStyle="1">
    <w:name w:val="ListLabel 30"/>
    <w:qFormat/>
    <w:rPr>
      <w:rFonts w:cs="OpenSymbol"/>
      <w:sz w:val="16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rpodeltesto" w:customStyle="1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styleId="Indice" w:customStyle="1">
    <w:name w:val="Indice"/>
    <w:basedOn w:val="Normale"/>
    <w:qFormat/>
    <w:pPr>
      <w:suppressLineNumbers/>
    </w:pPr>
  </w:style>
  <w:style w:type="paragraph" w:styleId="LO-normal" w:customStyle="1">
    <w:name w:val="LO-normal"/>
    <w:qFormat/>
    <w:rPr>
      <w:color w:val="00000A"/>
      <w:sz w:val="24"/>
    </w:rPr>
  </w:style>
  <w:style w:type="paragraph" w:styleId="Titoloprincipale" w:customStyle="1">
    <w:name w:val="Titolo principale"/>
    <w:basedOn w:val="LO-normal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LO-normal"/>
    <w:next w:val="Normale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Notaapidipagina" w:customStyle="1">
    <w:name w:val="Nota a piè di pagina"/>
    <w:basedOn w:val="Normale"/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paragraph" w:styleId="Contenutotabella" w:customStyle="1">
    <w:name w:val="Contenuto tabella"/>
    <w:basedOn w:val="Normale"/>
    <w:qFormat/>
  </w:style>
  <w:style w:type="paragraph" w:styleId="Titolotabella" w:customStyle="1">
    <w:name w:val="Titolo tabella"/>
    <w:basedOn w:val="Contenutotabella"/>
    <w:qFormat/>
  </w:style>
  <w:style w:type="paragraph" w:styleId="Paragrafoelenco">
    <w:name w:val="List Paragraph"/>
    <w:basedOn w:val="Normale"/>
    <w:qFormat/>
    <w:pPr>
      <w:ind w:left="720"/>
      <w:contextualSpacing/>
    </w:pPr>
  </w:style>
  <w:style w:type="table" w:styleId="NormalTable0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normaltextrun" w:customStyle="1">
    <w:name w:val="normaltextrun"/>
    <w:basedOn w:val="Carpredefinitoparagrafo"/>
    <w:rsid w:val="007E5DEB"/>
  </w:style>
  <w:style w:type="paragraph" w:styleId="Nomesociet" w:customStyle="true">
    <w:uiPriority w:val="1"/>
    <w:name w:val="Nome società"/>
    <w:basedOn w:val="Normale"/>
    <w:rsid w:val="5A3BCB1F"/>
    <w:rPr>
      <w:rFonts w:ascii="Arial Black" w:hAnsi="Arial Black" w:eastAsia="Times New Roman" w:cs="Times New Roman"/>
      <w:sz w:val="32"/>
      <w:szCs w:val="32"/>
      <w:lang w:eastAsia="it-IT"/>
    </w:rPr>
    <w:pPr>
      <w:spacing w:after="0" w:line="280" w:lineRule="atLeast"/>
      <w:jc w:val="both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Carpredefinitoparagrafo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png" Id="R4a5d1ad605ba4ee7" /><Relationship Type="http://schemas.openxmlformats.org/officeDocument/2006/relationships/image" Target="/media/image2.png" Id="Rcd798b5db6394b18" /><Relationship Type="http://schemas.openxmlformats.org/officeDocument/2006/relationships/hyperlink" Target="mailto:rmic85900b@istruzione.it" TargetMode="External" Id="R5907239368c349c7" /><Relationship Type="http://schemas.openxmlformats.org/officeDocument/2006/relationships/hyperlink" Target="http://www.icslagiustiniana.edu.it/" TargetMode="External" Id="Rb8980b3a53fc434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98703893F06441856A8ED685D0E9A2" ma:contentTypeVersion="13" ma:contentTypeDescription="Creare un nuovo documento." ma:contentTypeScope="" ma:versionID="71a27202c9cfb82901886d3eac6df766">
  <xsd:schema xmlns:xsd="http://www.w3.org/2001/XMLSchema" xmlns:xs="http://www.w3.org/2001/XMLSchema" xmlns:p="http://schemas.microsoft.com/office/2006/metadata/properties" xmlns:ns2="d19ad8a5-1add-4bfa-ba3a-3c5a1fd2cfaa" xmlns:ns3="600ee98f-aff0-47ab-8ef1-e9711ae8eb5d" targetNamespace="http://schemas.microsoft.com/office/2006/metadata/properties" ma:root="true" ma:fieldsID="5f4bb1330d7e5f0f1979287084c00872" ns2:_="" ns3:_="">
    <xsd:import namespace="d19ad8a5-1add-4bfa-ba3a-3c5a1fd2cfaa"/>
    <xsd:import namespace="600ee98f-aff0-47ab-8ef1-e9711ae8eb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ad8a5-1add-4bfa-ba3a-3c5a1fd2cf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ee98f-aff0-47ab-8ef1-e9711ae8eb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74c0c314-2333-4c25-9d97-dd39fefb9b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0ee98f-aff0-47ab-8ef1-e9711ae8eb5d">
      <Terms xmlns="http://schemas.microsoft.com/office/infopath/2007/PartnerControls"/>
    </lcf76f155ced4ddcb4097134ff3c332f>
    <SharedWithUsers xmlns="d19ad8a5-1add-4bfa-ba3a-3c5a1fd2cfaa">
      <UserInfo>
        <DisplayName>Membri di Docenti Scuola Primaria</DisplayName>
        <AccountId>8</AccountId>
        <AccountType/>
      </UserInfo>
      <UserInfo>
        <DisplayName>Lavinia Agretto</DisplayName>
        <AccountId>15</AccountId>
        <AccountType/>
      </UserInfo>
      <UserInfo>
        <DisplayName>Patrizia Tocci</DisplayName>
        <AccountId>212</AccountId>
        <AccountType/>
      </UserInfo>
      <UserInfo>
        <DisplayName>Annamaria Bruno</DisplayName>
        <AccountId>18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6222823-52A9-483F-9AD4-CB212BFB241C}"/>
</file>

<file path=customXml/itemProps2.xml><?xml version="1.0" encoding="utf-8"?>
<ds:datastoreItem xmlns:ds="http://schemas.openxmlformats.org/officeDocument/2006/customXml" ds:itemID="{1D3A8EBC-AD52-43E2-ACA2-8F83B7F2DA01}"/>
</file>

<file path=customXml/itemProps3.xml><?xml version="1.0" encoding="utf-8"?>
<ds:datastoreItem xmlns:ds="http://schemas.openxmlformats.org/officeDocument/2006/customXml" ds:itemID="{050AAB4F-7FDD-47B6-8BCB-B8C1CE98DA5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Berry</dc:creator>
  <lastModifiedBy>Rita Bottari</lastModifiedBy>
  <revision>30</revision>
  <lastPrinted>2019-10-24T09:10:00.0000000Z</lastPrinted>
  <dcterms:created xsi:type="dcterms:W3CDTF">2023-09-06T14:13:00.0000000Z</dcterms:created>
  <dcterms:modified xsi:type="dcterms:W3CDTF">2023-11-06T11:03:06.0091394Z</dcterms:modified>
  <dc:language>it-IT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0x0101009898703893F06441856A8ED685D0E9A2</vt:lpwstr>
  </property>
</Properties>
</file>